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1EAFE5" w14:textId="77777777" w:rsidR="00672521" w:rsidRPr="00352A8B" w:rsidRDefault="00672521" w:rsidP="00672521">
      <w:pPr>
        <w:jc w:val="center"/>
        <w:rPr>
          <w:rFonts w:ascii="Arial" w:hAnsi="Arial" w:cs="Arial"/>
          <w:b/>
          <w:color w:val="1C2045"/>
          <w:szCs w:val="22"/>
        </w:rPr>
      </w:pPr>
    </w:p>
    <w:p w14:paraId="164EC3CE" w14:textId="2E88EF5D" w:rsidR="00672521" w:rsidRDefault="007B66BC" w:rsidP="00672521">
      <w:pPr>
        <w:jc w:val="center"/>
        <w:rPr>
          <w:rFonts w:ascii="Arial" w:hAnsi="Arial" w:cs="Arial"/>
          <w:b/>
          <w:color w:val="1C2045"/>
          <w:sz w:val="28"/>
          <w:szCs w:val="28"/>
        </w:rPr>
      </w:pPr>
      <w:r>
        <w:rPr>
          <w:rFonts w:ascii="Arial" w:hAnsi="Arial" w:cs="Arial"/>
          <w:b/>
          <w:color w:val="1C2045"/>
          <w:sz w:val="28"/>
          <w:szCs w:val="28"/>
        </w:rPr>
        <w:t>Journal Club</w:t>
      </w:r>
      <w:r w:rsidR="00672521">
        <w:rPr>
          <w:rFonts w:ascii="Arial" w:hAnsi="Arial" w:cs="Arial"/>
          <w:b/>
          <w:color w:val="1C2045"/>
          <w:sz w:val="28"/>
          <w:szCs w:val="28"/>
        </w:rPr>
        <w:t xml:space="preserve"> presentation </w:t>
      </w:r>
      <w:r w:rsidR="00672521" w:rsidRPr="00352A8B">
        <w:rPr>
          <w:rFonts w:ascii="Arial" w:hAnsi="Arial" w:cs="Arial"/>
          <w:b/>
          <w:color w:val="1C2045"/>
          <w:sz w:val="28"/>
          <w:szCs w:val="28"/>
        </w:rPr>
        <w:t>(</w:t>
      </w:r>
      <w:r>
        <w:rPr>
          <w:rFonts w:ascii="Arial" w:hAnsi="Arial" w:cs="Arial"/>
          <w:b/>
          <w:color w:val="1C2045"/>
          <w:sz w:val="28"/>
          <w:szCs w:val="28"/>
        </w:rPr>
        <w:t>JC</w:t>
      </w:r>
      <w:r w:rsidR="00672521">
        <w:rPr>
          <w:rFonts w:ascii="Arial" w:hAnsi="Arial" w:cs="Arial"/>
          <w:b/>
          <w:color w:val="1C2045"/>
          <w:sz w:val="28"/>
          <w:szCs w:val="28"/>
        </w:rPr>
        <w:t>P</w:t>
      </w:r>
      <w:r w:rsidR="00672521" w:rsidRPr="00352A8B">
        <w:rPr>
          <w:rFonts w:ascii="Arial" w:hAnsi="Arial" w:cs="Arial"/>
          <w:b/>
          <w:color w:val="1C2045"/>
          <w:sz w:val="28"/>
          <w:szCs w:val="28"/>
        </w:rPr>
        <w:t>)</w:t>
      </w:r>
    </w:p>
    <w:p w14:paraId="13D0A00E" w14:textId="6891C8EE" w:rsidR="00255EB5" w:rsidRPr="00C8078E" w:rsidRDefault="00D322C9" w:rsidP="00255EB5">
      <w:pPr>
        <w:rPr>
          <w:rFonts w:ascii="Arial" w:hAnsi="Arial" w:cs="Arial"/>
          <w:bCs/>
          <w:color w:val="1C2045"/>
          <w:szCs w:val="22"/>
        </w:rPr>
      </w:pPr>
      <w:r w:rsidRPr="001975DF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1CDC10C" wp14:editId="2AF22E77">
                <wp:simplePos x="0" y="0"/>
                <wp:positionH relativeFrom="margin">
                  <wp:align>left</wp:align>
                </wp:positionH>
                <wp:positionV relativeFrom="paragraph">
                  <wp:posOffset>207010</wp:posOffset>
                </wp:positionV>
                <wp:extent cx="5953125" cy="297180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125" cy="2971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1E2040" w14:textId="245376F2" w:rsidR="00AB145C" w:rsidRPr="00D322C9" w:rsidRDefault="00D322C9" w:rsidP="00D322C9">
                            <w:pPr>
                              <w:rPr>
                                <w:rFonts w:ascii="Arial" w:eastAsia="Times New Roman" w:hAnsi="Arial" w:cs="Arial"/>
                                <w:szCs w:val="22"/>
                                <w:lang w:eastAsia="en-GB"/>
                              </w:rPr>
                            </w:pPr>
                            <w:r w:rsidRPr="00D322C9">
                              <w:rPr>
                                <w:rFonts w:ascii="Arial" w:eastAsia="Times New Roman" w:hAnsi="Arial" w:cs="Arial"/>
                                <w:b/>
                                <w:bCs/>
                                <w:szCs w:val="22"/>
                                <w:lang w:eastAsia="en-GB"/>
                              </w:rPr>
                              <w:t>Purpose</w:t>
                            </w:r>
                            <w:r w:rsidRPr="00D322C9">
                              <w:rPr>
                                <w:rFonts w:ascii="Arial" w:eastAsia="Times New Roman" w:hAnsi="Arial" w:cs="Arial"/>
                                <w:szCs w:val="22"/>
                                <w:lang w:eastAsia="en-GB"/>
                              </w:rPr>
                              <w:t xml:space="preserve"> </w:t>
                            </w:r>
                          </w:p>
                          <w:p w14:paraId="10786D93" w14:textId="6F5F8F90" w:rsidR="00D322C9" w:rsidRDefault="00D322C9" w:rsidP="00D322C9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322C9">
                              <w:rPr>
                                <w:rFonts w:ascii="Arial" w:hAnsi="Arial" w:cs="Arial"/>
                              </w:rPr>
                              <w:t xml:space="preserve">Evaluates the individual’s ability to present at a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journal club demonstrating knowledge of research methods and critical evaluation skills. </w:t>
                            </w:r>
                          </w:p>
                          <w:p w14:paraId="3BA18936" w14:textId="77777777" w:rsidR="00D322C9" w:rsidRPr="00D322C9" w:rsidRDefault="00D322C9" w:rsidP="00D322C9">
                            <w:pPr>
                              <w:rPr>
                                <w:rFonts w:ascii="Arial" w:eastAsia="Times New Roman" w:hAnsi="Arial" w:cs="Arial"/>
                                <w:szCs w:val="22"/>
                                <w:lang w:eastAsia="en-GB"/>
                              </w:rPr>
                            </w:pPr>
                          </w:p>
                          <w:p w14:paraId="04DDF081" w14:textId="3106D817" w:rsidR="00AB145C" w:rsidRDefault="00AB145C" w:rsidP="00D322C9">
                            <w:pPr>
                              <w:spacing w:after="160" w:line="259" w:lineRule="auto"/>
                              <w:rPr>
                                <w:rFonts w:ascii="Arial" w:eastAsia="Times New Roman" w:hAnsi="Arial" w:cs="Arial"/>
                                <w:b/>
                                <w:bCs/>
                                <w:szCs w:val="22"/>
                                <w:lang w:eastAsia="en-GB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b/>
                                <w:bCs/>
                                <w:szCs w:val="22"/>
                                <w:lang w:eastAsia="en-GB"/>
                              </w:rPr>
                              <w:t>E</w:t>
                            </w:r>
                            <w:r w:rsidR="00D322C9" w:rsidRPr="00D322C9">
                              <w:rPr>
                                <w:rFonts w:ascii="Arial" w:eastAsia="Times New Roman" w:hAnsi="Arial" w:cs="Arial"/>
                                <w:b/>
                                <w:bCs/>
                                <w:szCs w:val="22"/>
                                <w:lang w:eastAsia="en-GB"/>
                              </w:rPr>
                              <w:t xml:space="preserve">xamples of when it can be used </w:t>
                            </w:r>
                          </w:p>
                          <w:p w14:paraId="2933E348" w14:textId="0B3FD075" w:rsidR="00D322C9" w:rsidRPr="00D322C9" w:rsidRDefault="00D322C9" w:rsidP="00D322C9">
                            <w:pPr>
                              <w:spacing w:after="160" w:line="259" w:lineRule="auto"/>
                              <w:rPr>
                                <w:rFonts w:ascii="Arial" w:eastAsia="Times New Roman" w:hAnsi="Arial" w:cs="Arial"/>
                                <w:b/>
                                <w:bCs/>
                                <w:szCs w:val="22"/>
                                <w:lang w:eastAsia="en-GB"/>
                              </w:rPr>
                            </w:pPr>
                            <w:r w:rsidRPr="00D322C9">
                              <w:rPr>
                                <w:rFonts w:ascii="Arial" w:hAnsi="Arial" w:cs="Arial"/>
                              </w:rPr>
                              <w:t>Present evidence from a recent clinical trial to a group of colleagues</w:t>
                            </w:r>
                            <w:r w:rsidR="007F33D4"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14:paraId="7CC694B8" w14:textId="6E9CAA57" w:rsidR="00D322C9" w:rsidRPr="00D322C9" w:rsidRDefault="00D322C9" w:rsidP="00D322C9">
                            <w:pPr>
                              <w:spacing w:after="160" w:line="259" w:lineRule="auto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D322C9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Instructions </w:t>
                            </w:r>
                          </w:p>
                          <w:p w14:paraId="694443A3" w14:textId="77777777" w:rsidR="00D322C9" w:rsidRPr="00D322C9" w:rsidRDefault="00D322C9" w:rsidP="00D322C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426" w:hanging="284"/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</w:pPr>
                            <w:r w:rsidRPr="00D322C9"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  <w:t xml:space="preserve">Provide feedback on what the pharmacist did well and areas for development. </w:t>
                            </w:r>
                          </w:p>
                          <w:p w14:paraId="7AE3BA86" w14:textId="77777777" w:rsidR="00D322C9" w:rsidRPr="00D322C9" w:rsidRDefault="00D322C9" w:rsidP="00D322C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426" w:hanging="284"/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</w:pPr>
                            <w:bookmarkStart w:id="0" w:name="_Hlk79086379"/>
                            <w:bookmarkStart w:id="1" w:name="_Hlk79086380"/>
                            <w:r w:rsidRPr="00D322C9"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  <w:t>The overall rating should reflect the expected level of a post-registration foundation pharmacist as defined in the curriculum.</w:t>
                            </w:r>
                          </w:p>
                          <w:p w14:paraId="0D779F9E" w14:textId="77777777" w:rsidR="00D322C9" w:rsidRPr="00D322C9" w:rsidRDefault="00D322C9" w:rsidP="00D322C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426" w:hanging="284"/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</w:pPr>
                            <w:r w:rsidRPr="00D322C9">
                              <w:rPr>
                                <w:rFonts w:ascii="Arial" w:hAnsi="Arial" w:cs="Arial"/>
                                <w:szCs w:val="22"/>
                                <w:shd w:val="clear" w:color="auto" w:fill="FFFFFF"/>
                              </w:rPr>
                              <w:t>‘Not applicable’ means that the pharmacist did not cover the identified area as it was not within the context of the procedure or case.</w:t>
                            </w:r>
                          </w:p>
                          <w:p w14:paraId="41332A78" w14:textId="7E8610C4" w:rsidR="00D322C9" w:rsidRPr="00D322C9" w:rsidRDefault="00D322C9" w:rsidP="00D322C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426" w:hanging="284"/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</w:pPr>
                            <w:r w:rsidRPr="00D322C9">
                              <w:rPr>
                                <w:rFonts w:ascii="Arial" w:hAnsi="Arial" w:cs="Arial"/>
                                <w:szCs w:val="22"/>
                                <w:shd w:val="clear" w:color="auto" w:fill="FFFFFF"/>
                              </w:rPr>
                              <w:t>‘Below</w:t>
                            </w:r>
                            <w:r w:rsidR="008D66A7">
                              <w:rPr>
                                <w:rFonts w:ascii="Arial" w:hAnsi="Arial" w:cs="Arial"/>
                                <w:szCs w:val="22"/>
                                <w:shd w:val="clear" w:color="auto" w:fill="FFFFFF"/>
                              </w:rPr>
                              <w:t xml:space="preserve">’ </w:t>
                            </w:r>
                            <w:r w:rsidRPr="00D322C9">
                              <w:rPr>
                                <w:rFonts w:ascii="Arial" w:hAnsi="Arial" w:cs="Arial"/>
                                <w:szCs w:val="22"/>
                                <w:shd w:val="clear" w:color="auto" w:fill="FFFFFF"/>
                              </w:rPr>
                              <w:t>means that either the pharmacist did not cover the identified area to a competent level or it was not demonstrated at all, and should have been.</w:t>
                            </w:r>
                            <w:r w:rsidRPr="00D322C9"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  <w:t xml:space="preserve"> </w:t>
                            </w:r>
                            <w:bookmarkEnd w:id="0"/>
                            <w:bookmarkEnd w:id="1"/>
                          </w:p>
                          <w:p w14:paraId="62F10EAA" w14:textId="77777777" w:rsidR="00D322C9" w:rsidRPr="00D322C9" w:rsidRDefault="00D322C9" w:rsidP="00D322C9">
                            <w:pPr>
                              <w:spacing w:after="160" w:line="259" w:lineRule="auto"/>
                              <w:rPr>
                                <w:rFonts w:ascii="Arial" w:hAnsi="Arial" w:cs="Arial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CDC10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6.3pt;width:468.75pt;height:234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">
                <v:textbox>
                  <w:txbxContent>
                    <w:p w14:paraId="6A1E2040" w14:textId="245376F2" w:rsidR="00AB145C" w:rsidRPr="00D322C9" w:rsidRDefault="00D322C9" w:rsidP="00D322C9">
                      <w:pPr>
                        <w:rPr>
                          <w:rFonts w:ascii="Arial" w:eastAsia="Times New Roman" w:hAnsi="Arial" w:cs="Arial"/>
                          <w:szCs w:val="22"/>
                          <w:lang w:eastAsia="en-GB"/>
                        </w:rPr>
                      </w:pPr>
                      <w:r w:rsidRPr="00D322C9">
                        <w:rPr>
                          <w:rFonts w:ascii="Arial" w:eastAsia="Times New Roman" w:hAnsi="Arial" w:cs="Arial"/>
                          <w:b/>
                          <w:bCs/>
                          <w:szCs w:val="22"/>
                          <w:lang w:eastAsia="en-GB"/>
                        </w:rPr>
                        <w:t>Purpose</w:t>
                      </w:r>
                      <w:r w:rsidRPr="00D322C9">
                        <w:rPr>
                          <w:rFonts w:ascii="Arial" w:eastAsia="Times New Roman" w:hAnsi="Arial" w:cs="Arial"/>
                          <w:szCs w:val="22"/>
                          <w:lang w:eastAsia="en-GB"/>
                        </w:rPr>
                        <w:t xml:space="preserve"> </w:t>
                      </w:r>
                    </w:p>
                    <w:p w14:paraId="10786D93" w14:textId="6F5F8F90" w:rsidR="00D322C9" w:rsidRDefault="00D322C9" w:rsidP="00D322C9">
                      <w:pPr>
                        <w:rPr>
                          <w:rFonts w:ascii="Arial" w:hAnsi="Arial" w:cs="Arial"/>
                        </w:rPr>
                      </w:pPr>
                      <w:r w:rsidRPr="00D322C9">
                        <w:rPr>
                          <w:rFonts w:ascii="Arial" w:hAnsi="Arial" w:cs="Arial"/>
                        </w:rPr>
                        <w:t xml:space="preserve">Evaluates the individual’s ability to present at a </w:t>
                      </w:r>
                      <w:r>
                        <w:rPr>
                          <w:rFonts w:ascii="Arial" w:hAnsi="Arial" w:cs="Arial"/>
                        </w:rPr>
                        <w:t xml:space="preserve">journal club demonstrating knowledge of research methods and critical evaluation skills. </w:t>
                      </w:r>
                    </w:p>
                    <w:p w14:paraId="3BA18936" w14:textId="77777777" w:rsidR="00D322C9" w:rsidRPr="00D322C9" w:rsidRDefault="00D322C9" w:rsidP="00D322C9">
                      <w:pPr>
                        <w:rPr>
                          <w:rFonts w:ascii="Arial" w:eastAsia="Times New Roman" w:hAnsi="Arial" w:cs="Arial"/>
                          <w:szCs w:val="22"/>
                          <w:lang w:eastAsia="en-GB"/>
                        </w:rPr>
                      </w:pPr>
                    </w:p>
                    <w:p w14:paraId="04DDF081" w14:textId="3106D817" w:rsidR="00AB145C" w:rsidRDefault="00AB145C" w:rsidP="00D322C9">
                      <w:pPr>
                        <w:spacing w:after="160" w:line="259" w:lineRule="auto"/>
                        <w:rPr>
                          <w:rFonts w:ascii="Arial" w:eastAsia="Times New Roman" w:hAnsi="Arial" w:cs="Arial"/>
                          <w:b/>
                          <w:bCs/>
                          <w:szCs w:val="22"/>
                          <w:lang w:eastAsia="en-GB"/>
                        </w:rPr>
                      </w:pPr>
                      <w:r>
                        <w:rPr>
                          <w:rFonts w:ascii="Arial" w:eastAsia="Times New Roman" w:hAnsi="Arial" w:cs="Arial"/>
                          <w:b/>
                          <w:bCs/>
                          <w:szCs w:val="22"/>
                          <w:lang w:eastAsia="en-GB"/>
                        </w:rPr>
                        <w:t>E</w:t>
                      </w:r>
                      <w:r w:rsidR="00D322C9" w:rsidRPr="00D322C9">
                        <w:rPr>
                          <w:rFonts w:ascii="Arial" w:eastAsia="Times New Roman" w:hAnsi="Arial" w:cs="Arial"/>
                          <w:b/>
                          <w:bCs/>
                          <w:szCs w:val="22"/>
                          <w:lang w:eastAsia="en-GB"/>
                        </w:rPr>
                        <w:t xml:space="preserve">xamples of when it can be used </w:t>
                      </w:r>
                    </w:p>
                    <w:p w14:paraId="2933E348" w14:textId="0B3FD075" w:rsidR="00D322C9" w:rsidRPr="00D322C9" w:rsidRDefault="00D322C9" w:rsidP="00D322C9">
                      <w:pPr>
                        <w:spacing w:after="160" w:line="259" w:lineRule="auto"/>
                        <w:rPr>
                          <w:rFonts w:ascii="Arial" w:eastAsia="Times New Roman" w:hAnsi="Arial" w:cs="Arial"/>
                          <w:b/>
                          <w:bCs/>
                          <w:szCs w:val="22"/>
                          <w:lang w:eastAsia="en-GB"/>
                        </w:rPr>
                      </w:pPr>
                      <w:r w:rsidRPr="00D322C9">
                        <w:rPr>
                          <w:rFonts w:ascii="Arial" w:hAnsi="Arial" w:cs="Arial"/>
                        </w:rPr>
                        <w:t>Present evidence from a recent clinical trial to a group of colleagues</w:t>
                      </w:r>
                      <w:r w:rsidR="007F33D4">
                        <w:rPr>
                          <w:rFonts w:ascii="Arial" w:hAnsi="Arial" w:cs="Arial"/>
                        </w:rPr>
                        <w:t>.</w:t>
                      </w:r>
                    </w:p>
                    <w:p w14:paraId="7CC694B8" w14:textId="6E9CAA57" w:rsidR="00D322C9" w:rsidRPr="00D322C9" w:rsidRDefault="00D322C9" w:rsidP="00D322C9">
                      <w:pPr>
                        <w:spacing w:after="160" w:line="259" w:lineRule="auto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D322C9">
                        <w:rPr>
                          <w:rFonts w:ascii="Arial" w:hAnsi="Arial" w:cs="Arial"/>
                          <w:b/>
                          <w:bCs/>
                        </w:rPr>
                        <w:t xml:space="preserve">Instructions </w:t>
                      </w:r>
                    </w:p>
                    <w:p w14:paraId="694443A3" w14:textId="77777777" w:rsidR="00D322C9" w:rsidRPr="00D322C9" w:rsidRDefault="00D322C9" w:rsidP="00D322C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426" w:hanging="284"/>
                        <w:rPr>
                          <w:rFonts w:ascii="Arial" w:hAnsi="Arial" w:cs="Arial"/>
                          <w:bCs/>
                          <w:szCs w:val="22"/>
                        </w:rPr>
                      </w:pPr>
                      <w:r w:rsidRPr="00D322C9">
                        <w:rPr>
                          <w:rFonts w:ascii="Arial" w:hAnsi="Arial" w:cs="Arial"/>
                          <w:bCs/>
                          <w:szCs w:val="22"/>
                        </w:rPr>
                        <w:t xml:space="preserve">Provide feedback on what the pharmacist did well and areas for development. </w:t>
                      </w:r>
                    </w:p>
                    <w:p w14:paraId="7AE3BA86" w14:textId="77777777" w:rsidR="00D322C9" w:rsidRPr="00D322C9" w:rsidRDefault="00D322C9" w:rsidP="00D322C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426" w:hanging="284"/>
                        <w:rPr>
                          <w:rFonts w:ascii="Arial" w:hAnsi="Arial" w:cs="Arial"/>
                          <w:bCs/>
                          <w:szCs w:val="22"/>
                        </w:rPr>
                      </w:pPr>
                      <w:bookmarkStart w:id="2" w:name="_Hlk79086379"/>
                      <w:bookmarkStart w:id="3" w:name="_Hlk79086380"/>
                      <w:r w:rsidRPr="00D322C9">
                        <w:rPr>
                          <w:rFonts w:ascii="Arial" w:hAnsi="Arial" w:cs="Arial"/>
                          <w:bCs/>
                          <w:szCs w:val="22"/>
                        </w:rPr>
                        <w:t>The overall rating should reflect the expected level of a post-registration foundation pharmacist as defined in the curriculum.</w:t>
                      </w:r>
                    </w:p>
                    <w:p w14:paraId="0D779F9E" w14:textId="77777777" w:rsidR="00D322C9" w:rsidRPr="00D322C9" w:rsidRDefault="00D322C9" w:rsidP="00D322C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426" w:hanging="284"/>
                        <w:rPr>
                          <w:rFonts w:ascii="Arial" w:hAnsi="Arial" w:cs="Arial"/>
                          <w:bCs/>
                          <w:szCs w:val="22"/>
                        </w:rPr>
                      </w:pPr>
                      <w:r w:rsidRPr="00D322C9">
                        <w:rPr>
                          <w:rFonts w:ascii="Arial" w:hAnsi="Arial" w:cs="Arial"/>
                          <w:szCs w:val="22"/>
                          <w:shd w:val="clear" w:color="auto" w:fill="FFFFFF"/>
                        </w:rPr>
                        <w:t>‘Not applicable’ means that the pharmacist did not cover the identified area as it was not within the context of the procedure or case.</w:t>
                      </w:r>
                    </w:p>
                    <w:p w14:paraId="41332A78" w14:textId="7E8610C4" w:rsidR="00D322C9" w:rsidRPr="00D322C9" w:rsidRDefault="00D322C9" w:rsidP="00D322C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426" w:hanging="284"/>
                        <w:rPr>
                          <w:rFonts w:ascii="Arial" w:hAnsi="Arial" w:cs="Arial"/>
                          <w:bCs/>
                          <w:szCs w:val="22"/>
                        </w:rPr>
                      </w:pPr>
                      <w:r w:rsidRPr="00D322C9">
                        <w:rPr>
                          <w:rFonts w:ascii="Arial" w:hAnsi="Arial" w:cs="Arial"/>
                          <w:szCs w:val="22"/>
                          <w:shd w:val="clear" w:color="auto" w:fill="FFFFFF"/>
                        </w:rPr>
                        <w:t>‘Below</w:t>
                      </w:r>
                      <w:r w:rsidR="008D66A7">
                        <w:rPr>
                          <w:rFonts w:ascii="Arial" w:hAnsi="Arial" w:cs="Arial"/>
                          <w:szCs w:val="22"/>
                          <w:shd w:val="clear" w:color="auto" w:fill="FFFFFF"/>
                        </w:rPr>
                        <w:t xml:space="preserve">’ </w:t>
                      </w:r>
                      <w:r w:rsidRPr="00D322C9">
                        <w:rPr>
                          <w:rFonts w:ascii="Arial" w:hAnsi="Arial" w:cs="Arial"/>
                          <w:szCs w:val="22"/>
                          <w:shd w:val="clear" w:color="auto" w:fill="FFFFFF"/>
                        </w:rPr>
                        <w:t>means that either the pharmacist did not cover the identified area to a competent level or it was not demonstrated at all, and should have been.</w:t>
                      </w:r>
                      <w:r w:rsidRPr="00D322C9">
                        <w:rPr>
                          <w:rFonts w:ascii="Arial" w:hAnsi="Arial" w:cs="Arial"/>
                          <w:bCs/>
                          <w:szCs w:val="22"/>
                        </w:rPr>
                        <w:t xml:space="preserve"> </w:t>
                      </w:r>
                      <w:bookmarkEnd w:id="2"/>
                      <w:bookmarkEnd w:id="3"/>
                    </w:p>
                    <w:p w14:paraId="62F10EAA" w14:textId="77777777" w:rsidR="00D322C9" w:rsidRPr="00D322C9" w:rsidRDefault="00D322C9" w:rsidP="00D322C9">
                      <w:pPr>
                        <w:spacing w:after="160" w:line="259" w:lineRule="auto"/>
                        <w:rPr>
                          <w:rFonts w:ascii="Arial" w:hAnsi="Arial" w:cs="Arial"/>
                          <w:szCs w:val="2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0ECD13E" w14:textId="77777777" w:rsidR="00D322C9" w:rsidRPr="00352A8B" w:rsidRDefault="00D322C9" w:rsidP="00672521">
      <w:pPr>
        <w:rPr>
          <w:rFonts w:ascii="Arial" w:hAnsi="Arial" w:cs="Arial"/>
          <w:bCs/>
          <w:color w:val="1C2045"/>
          <w:szCs w:val="22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0904DE" w:rsidRPr="000904DE" w14:paraId="3DE6BF0F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32DB3F5E" w14:textId="3BD64720" w:rsidR="004F1D5D" w:rsidRPr="000904DE" w:rsidRDefault="004F1D5D" w:rsidP="00E9500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904DE">
              <w:rPr>
                <w:rFonts w:ascii="Arial" w:hAnsi="Arial" w:cs="Arial"/>
                <w:b/>
                <w:sz w:val="22"/>
                <w:szCs w:val="22"/>
              </w:rPr>
              <w:t>Title of JCP</w:t>
            </w:r>
          </w:p>
        </w:tc>
        <w:tc>
          <w:tcPr>
            <w:tcW w:w="6095" w:type="dxa"/>
          </w:tcPr>
          <w:p w14:paraId="201AC43B" w14:textId="77777777" w:rsidR="004F1D5D" w:rsidRPr="00C8078E" w:rsidRDefault="004F1D5D" w:rsidP="00E95002">
            <w:pPr>
              <w:rPr>
                <w:rFonts w:ascii="Arial" w:hAnsi="Arial" w:cs="Arial"/>
                <w:bCs/>
                <w:szCs w:val="22"/>
              </w:rPr>
            </w:pPr>
          </w:p>
        </w:tc>
      </w:tr>
      <w:tr w:rsidR="000904DE" w:rsidRPr="000904DE" w14:paraId="734FE2EB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087372A5" w14:textId="102769B3" w:rsidR="00672521" w:rsidRPr="000904DE" w:rsidRDefault="00672521" w:rsidP="00E9500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904DE">
              <w:rPr>
                <w:rFonts w:ascii="Arial" w:hAnsi="Arial" w:cs="Arial"/>
                <w:b/>
                <w:sz w:val="22"/>
                <w:szCs w:val="22"/>
              </w:rPr>
              <w:t>Date of assessmen</w:t>
            </w:r>
            <w:r w:rsidR="00C8078E">
              <w:rPr>
                <w:rFonts w:ascii="Arial" w:hAnsi="Arial" w:cs="Arial"/>
                <w:b/>
                <w:sz w:val="22"/>
                <w:szCs w:val="22"/>
              </w:rPr>
              <w:t>t</w:t>
            </w:r>
          </w:p>
        </w:tc>
        <w:tc>
          <w:tcPr>
            <w:tcW w:w="6095" w:type="dxa"/>
          </w:tcPr>
          <w:p w14:paraId="5001E235" w14:textId="77777777" w:rsidR="00672521" w:rsidRPr="00C8078E" w:rsidRDefault="00672521" w:rsidP="00E9500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904DE" w:rsidRPr="000904DE" w14:paraId="14DD3F10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5AC13F24" w14:textId="530EA2A9" w:rsidR="00672521" w:rsidRPr="000904DE" w:rsidRDefault="00672521" w:rsidP="00E9500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904DE">
              <w:rPr>
                <w:rFonts w:ascii="Arial" w:hAnsi="Arial" w:cs="Arial"/>
                <w:b/>
                <w:sz w:val="22"/>
                <w:szCs w:val="22"/>
              </w:rPr>
              <w:t>Collaborator name</w:t>
            </w:r>
          </w:p>
        </w:tc>
        <w:tc>
          <w:tcPr>
            <w:tcW w:w="6095" w:type="dxa"/>
          </w:tcPr>
          <w:p w14:paraId="42A025F7" w14:textId="77777777" w:rsidR="00672521" w:rsidRPr="00C8078E" w:rsidRDefault="00672521" w:rsidP="00E9500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904DE" w:rsidRPr="000904DE" w14:paraId="1382FA7B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06C9037C" w14:textId="738314CB" w:rsidR="00672521" w:rsidRPr="000904DE" w:rsidRDefault="00672521" w:rsidP="00E9500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904DE">
              <w:rPr>
                <w:rFonts w:ascii="Arial" w:hAnsi="Arial" w:cs="Arial"/>
                <w:b/>
                <w:sz w:val="22"/>
                <w:szCs w:val="22"/>
              </w:rPr>
              <w:t>Collaborator email</w:t>
            </w:r>
          </w:p>
        </w:tc>
        <w:tc>
          <w:tcPr>
            <w:tcW w:w="6095" w:type="dxa"/>
          </w:tcPr>
          <w:p w14:paraId="68976823" w14:textId="77777777" w:rsidR="00672521" w:rsidRPr="00C8078E" w:rsidRDefault="00672521" w:rsidP="00E9500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904DE" w:rsidRPr="000904DE" w14:paraId="15E00B8F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54A9DA4D" w14:textId="06C1A311" w:rsidR="00672521" w:rsidRPr="000904DE" w:rsidRDefault="00672521" w:rsidP="00E9500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904DE">
              <w:rPr>
                <w:rFonts w:ascii="Arial" w:hAnsi="Arial" w:cs="Arial"/>
                <w:b/>
                <w:sz w:val="22"/>
                <w:szCs w:val="22"/>
              </w:rPr>
              <w:t>Collaborator position</w:t>
            </w:r>
          </w:p>
        </w:tc>
        <w:tc>
          <w:tcPr>
            <w:tcW w:w="6095" w:type="dxa"/>
          </w:tcPr>
          <w:p w14:paraId="13288E19" w14:textId="77777777" w:rsidR="00672521" w:rsidRPr="00C8078E" w:rsidRDefault="00672521" w:rsidP="00E9500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904DE" w:rsidRPr="000904DE" w14:paraId="1006A682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4F282273" w14:textId="4D996545" w:rsidR="00672521" w:rsidRPr="000904DE" w:rsidRDefault="00672521" w:rsidP="00E9500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904DE">
              <w:rPr>
                <w:rFonts w:ascii="Arial" w:hAnsi="Arial" w:cs="Arial"/>
                <w:b/>
                <w:sz w:val="22"/>
                <w:szCs w:val="22"/>
              </w:rPr>
              <w:t>Collaborator profession</w:t>
            </w:r>
          </w:p>
        </w:tc>
        <w:tc>
          <w:tcPr>
            <w:tcW w:w="6095" w:type="dxa"/>
          </w:tcPr>
          <w:p w14:paraId="51BE63C7" w14:textId="77777777" w:rsidR="00672521" w:rsidRPr="00C8078E" w:rsidRDefault="00672521" w:rsidP="00E9500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904DE" w:rsidRPr="000904DE" w14:paraId="77311463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6A2E7B34" w14:textId="10CED459" w:rsidR="00672521" w:rsidRPr="000904DE" w:rsidRDefault="00672521" w:rsidP="00E9500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904DE">
              <w:rPr>
                <w:rFonts w:ascii="Arial" w:hAnsi="Arial" w:cs="Arial"/>
                <w:b/>
                <w:sz w:val="22"/>
                <w:szCs w:val="22"/>
              </w:rPr>
              <w:t>Collaborator declaration</w:t>
            </w:r>
          </w:p>
        </w:tc>
        <w:tc>
          <w:tcPr>
            <w:tcW w:w="6095" w:type="dxa"/>
          </w:tcPr>
          <w:p w14:paraId="6FA0804D" w14:textId="77777777" w:rsidR="00D322C9" w:rsidRDefault="00D322C9" w:rsidP="00D322C9">
            <w:pPr>
              <w:pStyle w:val="Normal1"/>
              <w:spacing w:line="254" w:lineRule="auto"/>
              <w:rPr>
                <w:sz w:val="22"/>
                <w:szCs w:val="22"/>
              </w:rPr>
            </w:pPr>
            <w:r w:rsidRPr="00307183">
              <w:rPr>
                <w:sz w:val="22"/>
                <w:szCs w:val="22"/>
              </w:rPr>
              <w:t xml:space="preserve">I can confirm I have read the </w:t>
            </w:r>
            <w:r w:rsidRPr="00C8078E">
              <w:rPr>
                <w:sz w:val="22"/>
                <w:szCs w:val="22"/>
              </w:rPr>
              <w:t>RPS collaborator guidance</w:t>
            </w:r>
            <w:r w:rsidRPr="00307183">
              <w:rPr>
                <w:sz w:val="22"/>
                <w:szCs w:val="22"/>
              </w:rPr>
              <w:t xml:space="preserve"> and have the appropriate experience to complete this assessment. I confirm I have completed the assessment objectively and independently</w:t>
            </w:r>
            <w:r>
              <w:rPr>
                <w:sz w:val="22"/>
                <w:szCs w:val="22"/>
              </w:rPr>
              <w:t>.</w:t>
            </w:r>
            <w:r w:rsidRPr="00307183">
              <w:rPr>
                <w:sz w:val="22"/>
                <w:szCs w:val="22"/>
              </w:rPr>
              <w:t xml:space="preserve"> </w:t>
            </w:r>
          </w:p>
          <w:p w14:paraId="143959A7" w14:textId="50D164E1" w:rsidR="00672521" w:rsidRPr="000904DE" w:rsidRDefault="00D322C9" w:rsidP="00D322C9">
            <w:pPr>
              <w:pStyle w:val="Normal1"/>
              <w:spacing w:line="254" w:lineRule="auto"/>
              <w:rPr>
                <w:sz w:val="20"/>
                <w:szCs w:val="20"/>
              </w:rPr>
            </w:pPr>
            <w:r w:rsidRPr="00307183">
              <w:rPr>
                <w:sz w:val="22"/>
                <w:szCs w:val="22"/>
              </w:rPr>
              <w:t xml:space="preserve">Yes </w:t>
            </w:r>
            <w:sdt>
              <w:sdtPr>
                <w:id w:val="16220388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078E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30E80710" w14:textId="77777777" w:rsidR="00672521" w:rsidRPr="000904DE" w:rsidRDefault="00672521" w:rsidP="00672521">
      <w:pPr>
        <w:rPr>
          <w:rFonts w:ascii="Arial" w:hAnsi="Arial" w:cs="Arial"/>
          <w:b/>
          <w:szCs w:val="22"/>
        </w:rPr>
      </w:pPr>
    </w:p>
    <w:p w14:paraId="5063B645" w14:textId="77777777" w:rsidR="00672521" w:rsidRPr="000904DE" w:rsidRDefault="00672521" w:rsidP="00672521">
      <w:pPr>
        <w:rPr>
          <w:rFonts w:ascii="Arial" w:hAnsi="Arial" w:cs="Arial"/>
          <w:b/>
          <w:szCs w:val="22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0904DE" w:rsidRPr="000904DE" w14:paraId="390271B6" w14:textId="77777777" w:rsidTr="2EA77F14">
        <w:tc>
          <w:tcPr>
            <w:tcW w:w="3261" w:type="dxa"/>
            <w:shd w:val="clear" w:color="auto" w:fill="F2F2F2" w:themeFill="background1" w:themeFillShade="F2"/>
          </w:tcPr>
          <w:p w14:paraId="1C545D85" w14:textId="09FAA585" w:rsidR="00672521" w:rsidRPr="00086FF4" w:rsidRDefault="2EA77F14" w:rsidP="2EA77F1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6FF4">
              <w:rPr>
                <w:rFonts w:ascii="Arial" w:hAnsi="Arial" w:cs="Arial"/>
                <w:b/>
                <w:bCs/>
                <w:sz w:val="22"/>
                <w:szCs w:val="22"/>
              </w:rPr>
              <w:t>Summary of paper(s) presented</w:t>
            </w:r>
          </w:p>
        </w:tc>
        <w:tc>
          <w:tcPr>
            <w:tcW w:w="6095" w:type="dxa"/>
          </w:tcPr>
          <w:p w14:paraId="38C70076" w14:textId="77777777" w:rsidR="00672521" w:rsidRDefault="00672521" w:rsidP="00E9500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ACB6F26" w14:textId="77777777" w:rsidR="00086FF4" w:rsidRDefault="00086FF4" w:rsidP="00E9500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324AD26" w14:textId="77777777" w:rsidR="00086FF4" w:rsidRDefault="00086FF4" w:rsidP="00E9500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B9472BB" w14:textId="6974065A" w:rsidR="00086FF4" w:rsidRPr="008D66A7" w:rsidRDefault="00086FF4" w:rsidP="00E9500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41E02" w:rsidRPr="000904DE" w14:paraId="061241BC" w14:textId="77777777" w:rsidTr="2EA77F14">
        <w:tc>
          <w:tcPr>
            <w:tcW w:w="3261" w:type="dxa"/>
            <w:shd w:val="clear" w:color="auto" w:fill="F2F2F2" w:themeFill="background1" w:themeFillShade="F2"/>
          </w:tcPr>
          <w:p w14:paraId="2EDA7073" w14:textId="6FACA5E5" w:rsidR="00341E02" w:rsidRPr="00086FF4" w:rsidRDefault="00341E02" w:rsidP="2EA77F1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6FF4">
              <w:rPr>
                <w:rFonts w:ascii="Arial" w:hAnsi="Arial" w:cs="Arial"/>
                <w:b/>
                <w:bCs/>
                <w:sz w:val="22"/>
                <w:szCs w:val="22"/>
              </w:rPr>
              <w:t>Clinical setting</w:t>
            </w:r>
          </w:p>
        </w:tc>
        <w:tc>
          <w:tcPr>
            <w:tcW w:w="6095" w:type="dxa"/>
          </w:tcPr>
          <w:p w14:paraId="0D18A8D9" w14:textId="77777777" w:rsidR="00341E02" w:rsidRPr="008D66A7" w:rsidRDefault="00341E02" w:rsidP="00E9500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C875CD0" w14:textId="77777777" w:rsidR="00672521" w:rsidRPr="000904DE" w:rsidRDefault="00672521" w:rsidP="00672521">
      <w:pPr>
        <w:rPr>
          <w:rFonts w:ascii="Arial" w:hAnsi="Arial" w:cs="Arial"/>
          <w:b/>
          <w:szCs w:val="22"/>
        </w:rPr>
      </w:pPr>
    </w:p>
    <w:p w14:paraId="7BFB1062" w14:textId="7DF72506" w:rsidR="00672521" w:rsidRDefault="00672521" w:rsidP="00672521">
      <w:pPr>
        <w:rPr>
          <w:rFonts w:ascii="Arial" w:hAnsi="Arial" w:cs="Arial"/>
          <w:b/>
          <w:szCs w:val="22"/>
        </w:rPr>
      </w:pPr>
    </w:p>
    <w:tbl>
      <w:tblPr>
        <w:tblStyle w:val="TableGrid"/>
        <w:tblW w:w="9351" w:type="dxa"/>
        <w:tblInd w:w="0" w:type="dxa"/>
        <w:tblLook w:val="04A0" w:firstRow="1" w:lastRow="0" w:firstColumn="1" w:lastColumn="0" w:noHBand="0" w:noVBand="1"/>
      </w:tblPr>
      <w:tblGrid>
        <w:gridCol w:w="4106"/>
        <w:gridCol w:w="1134"/>
        <w:gridCol w:w="1134"/>
        <w:gridCol w:w="1276"/>
        <w:gridCol w:w="1701"/>
      </w:tblGrid>
      <w:tr w:rsidR="00D322C9" w:rsidRPr="004A5D1C" w14:paraId="6784E46F" w14:textId="77777777" w:rsidTr="00C8078E">
        <w:tc>
          <w:tcPr>
            <w:tcW w:w="9351" w:type="dxa"/>
            <w:gridSpan w:val="5"/>
            <w:shd w:val="clear" w:color="auto" w:fill="F2F2F2" w:themeFill="background1" w:themeFillShade="F2"/>
          </w:tcPr>
          <w:p w14:paraId="5D519E72" w14:textId="3F31D35A" w:rsidR="00D322C9" w:rsidRPr="004A5D1C" w:rsidRDefault="00D322C9" w:rsidP="00D322C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Introduces the topic </w:t>
            </w:r>
          </w:p>
          <w:p w14:paraId="3E65EEBF" w14:textId="1F38715B" w:rsidR="00D322C9" w:rsidRPr="004A5D1C" w:rsidRDefault="00D322C9" w:rsidP="00D322C9">
            <w:pPr>
              <w:pStyle w:val="Normal1"/>
              <w:spacing w:line="254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Describes the background to the topic, the rational for and clinical relevance of the study question, and a summary of existing literature  </w:t>
            </w:r>
          </w:p>
        </w:tc>
      </w:tr>
      <w:tr w:rsidR="00C8078E" w:rsidRPr="00DB7E2E" w14:paraId="13A18D57" w14:textId="77777777" w:rsidTr="00C8078E">
        <w:tc>
          <w:tcPr>
            <w:tcW w:w="4106" w:type="dxa"/>
            <w:shd w:val="clear" w:color="auto" w:fill="F2F2F2" w:themeFill="background1" w:themeFillShade="F2"/>
          </w:tcPr>
          <w:p w14:paraId="611632E4" w14:textId="77777777" w:rsidR="00C8078E" w:rsidRPr="00DB7E2E" w:rsidRDefault="00C8078E" w:rsidP="00C8078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2E617CB8" w14:textId="77777777" w:rsidR="00C8078E" w:rsidRPr="007D50FC" w:rsidRDefault="00C8078E" w:rsidP="00C807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50FC">
              <w:rPr>
                <w:rFonts w:ascii="Arial" w:hAnsi="Arial" w:cs="Arial"/>
                <w:b/>
                <w:bCs/>
                <w:sz w:val="20"/>
                <w:szCs w:val="20"/>
              </w:rPr>
              <w:t>Below</w:t>
            </w:r>
          </w:p>
          <w:p w14:paraId="2BAB3530" w14:textId="6CFA5AC9" w:rsidR="00C8078E" w:rsidRDefault="002E089D" w:rsidP="00C807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02935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078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134" w:type="dxa"/>
            <w:shd w:val="clear" w:color="auto" w:fill="F2F2F2" w:themeFill="background1" w:themeFillShade="F2"/>
          </w:tcPr>
          <w:p w14:paraId="5B79B6D9" w14:textId="77777777" w:rsidR="00C8078E" w:rsidRPr="007D50FC" w:rsidRDefault="00C8078E" w:rsidP="00C807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50FC">
              <w:rPr>
                <w:rFonts w:ascii="Arial" w:hAnsi="Arial" w:cs="Arial"/>
                <w:b/>
                <w:bCs/>
                <w:sz w:val="20"/>
                <w:szCs w:val="20"/>
              </w:rPr>
              <w:t>Meets</w:t>
            </w:r>
          </w:p>
          <w:p w14:paraId="62244AED" w14:textId="7A68370F" w:rsidR="00C8078E" w:rsidRDefault="002E089D" w:rsidP="00C807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60562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FF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shd w:val="clear" w:color="auto" w:fill="F2F2F2" w:themeFill="background1" w:themeFillShade="F2"/>
          </w:tcPr>
          <w:p w14:paraId="2DA92DFD" w14:textId="77777777" w:rsidR="00C8078E" w:rsidRPr="007D50FC" w:rsidRDefault="00C8078E" w:rsidP="00C807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50FC">
              <w:rPr>
                <w:rFonts w:ascii="Arial" w:hAnsi="Arial" w:cs="Arial"/>
                <w:b/>
                <w:bCs/>
                <w:sz w:val="20"/>
                <w:szCs w:val="20"/>
              </w:rPr>
              <w:t>Exceeds</w:t>
            </w:r>
          </w:p>
          <w:p w14:paraId="255B53CB" w14:textId="394CA088" w:rsidR="00C8078E" w:rsidRDefault="002E089D" w:rsidP="00C807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31848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078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701" w:type="dxa"/>
            <w:shd w:val="clear" w:color="auto" w:fill="F2F2F2" w:themeFill="background1" w:themeFillShade="F2"/>
          </w:tcPr>
          <w:p w14:paraId="53BA3B8C" w14:textId="77777777" w:rsidR="00C8078E" w:rsidRPr="007D50FC" w:rsidRDefault="00C8078E" w:rsidP="00C807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50FC">
              <w:rPr>
                <w:rFonts w:ascii="Arial" w:hAnsi="Arial" w:cs="Arial"/>
                <w:b/>
                <w:bCs/>
                <w:sz w:val="20"/>
                <w:szCs w:val="20"/>
              </w:rPr>
              <w:t>Not applicable</w:t>
            </w:r>
          </w:p>
          <w:p w14:paraId="3BAA6997" w14:textId="2A8B5B14" w:rsidR="00C8078E" w:rsidRDefault="002E089D" w:rsidP="00C807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77851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078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C8078E" w:rsidRPr="00DB7E2E" w14:paraId="52911CB7" w14:textId="77777777" w:rsidTr="2EA77F14">
        <w:trPr>
          <w:trHeight w:val="1160"/>
        </w:trPr>
        <w:tc>
          <w:tcPr>
            <w:tcW w:w="9351" w:type="dxa"/>
            <w:gridSpan w:val="5"/>
            <w:shd w:val="clear" w:color="auto" w:fill="auto"/>
          </w:tcPr>
          <w:p w14:paraId="127A459C" w14:textId="2D54255C" w:rsidR="00C8078E" w:rsidRPr="00DB7E2E" w:rsidRDefault="00C8078E" w:rsidP="00C8078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Comments: strengths and/or areas for development</w:t>
            </w:r>
          </w:p>
          <w:p w14:paraId="77CD27EB" w14:textId="77777777" w:rsidR="00C8078E" w:rsidRPr="00DB7E2E" w:rsidRDefault="00C8078E" w:rsidP="00C8078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4814FB2" w14:textId="77777777" w:rsidR="00C8078E" w:rsidRPr="00DB7E2E" w:rsidRDefault="00C8078E" w:rsidP="00C8078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FDB13BD" w14:textId="77777777" w:rsidR="00C8078E" w:rsidRPr="00DB7E2E" w:rsidRDefault="00C8078E" w:rsidP="00C8078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8078E" w:rsidRPr="004A5D1C" w14:paraId="7269260A" w14:textId="77777777" w:rsidTr="00C8078E">
        <w:tc>
          <w:tcPr>
            <w:tcW w:w="9351" w:type="dxa"/>
            <w:gridSpan w:val="5"/>
            <w:shd w:val="clear" w:color="auto" w:fill="F2F2F2" w:themeFill="background1" w:themeFillShade="F2"/>
          </w:tcPr>
          <w:p w14:paraId="2418A019" w14:textId="70AA1F7D" w:rsidR="00C8078E" w:rsidRPr="00BF5CC9" w:rsidRDefault="00C8078E" w:rsidP="00C8078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Study methodology and results</w:t>
            </w:r>
          </w:p>
          <w:p w14:paraId="4D773CED" w14:textId="5FC2A583" w:rsidR="00C8078E" w:rsidRPr="004A5D1C" w:rsidRDefault="00C8078E" w:rsidP="00C8078E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Clearly describes the aim, study population including inclusion/exclusion criteria, the intervention, outcomes and statistical analysis (as appropriate to study design)</w:t>
            </w:r>
          </w:p>
        </w:tc>
      </w:tr>
      <w:tr w:rsidR="00C8078E" w:rsidRPr="00DB7E2E" w14:paraId="2BDF500C" w14:textId="77777777" w:rsidTr="00C8078E">
        <w:tc>
          <w:tcPr>
            <w:tcW w:w="4106" w:type="dxa"/>
            <w:shd w:val="clear" w:color="auto" w:fill="F2F2F2" w:themeFill="background1" w:themeFillShade="F2"/>
          </w:tcPr>
          <w:p w14:paraId="45DB369A" w14:textId="77777777" w:rsidR="00C8078E" w:rsidRPr="00DB7E2E" w:rsidRDefault="00C8078E" w:rsidP="00C8078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3BD0CB03" w14:textId="77777777" w:rsidR="00C8078E" w:rsidRPr="007D50FC" w:rsidRDefault="00C8078E" w:rsidP="00C807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50FC">
              <w:rPr>
                <w:rFonts w:ascii="Arial" w:hAnsi="Arial" w:cs="Arial"/>
                <w:b/>
                <w:bCs/>
                <w:sz w:val="20"/>
                <w:szCs w:val="20"/>
              </w:rPr>
              <w:t>Below</w:t>
            </w:r>
          </w:p>
          <w:p w14:paraId="05CA7C34" w14:textId="5408F9DF" w:rsidR="00C8078E" w:rsidRDefault="002E089D" w:rsidP="00C807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951462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078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134" w:type="dxa"/>
            <w:shd w:val="clear" w:color="auto" w:fill="F2F2F2" w:themeFill="background1" w:themeFillShade="F2"/>
          </w:tcPr>
          <w:p w14:paraId="7766BA4C" w14:textId="77777777" w:rsidR="00C8078E" w:rsidRPr="007D50FC" w:rsidRDefault="00C8078E" w:rsidP="00C807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50FC">
              <w:rPr>
                <w:rFonts w:ascii="Arial" w:hAnsi="Arial" w:cs="Arial"/>
                <w:b/>
                <w:bCs/>
                <w:sz w:val="20"/>
                <w:szCs w:val="20"/>
              </w:rPr>
              <w:t>Meets</w:t>
            </w:r>
          </w:p>
          <w:p w14:paraId="440B8A97" w14:textId="3B05F118" w:rsidR="00C8078E" w:rsidRDefault="002E089D" w:rsidP="00C807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31650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078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shd w:val="clear" w:color="auto" w:fill="F2F2F2" w:themeFill="background1" w:themeFillShade="F2"/>
          </w:tcPr>
          <w:p w14:paraId="6DFEE661" w14:textId="77777777" w:rsidR="00C8078E" w:rsidRPr="007D50FC" w:rsidRDefault="00C8078E" w:rsidP="00C807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50FC">
              <w:rPr>
                <w:rFonts w:ascii="Arial" w:hAnsi="Arial" w:cs="Arial"/>
                <w:b/>
                <w:bCs/>
                <w:sz w:val="20"/>
                <w:szCs w:val="20"/>
              </w:rPr>
              <w:t>Exceeds</w:t>
            </w:r>
          </w:p>
          <w:p w14:paraId="09D0A970" w14:textId="66D90E13" w:rsidR="00C8078E" w:rsidRDefault="002E089D" w:rsidP="00C807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645856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078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701" w:type="dxa"/>
            <w:shd w:val="clear" w:color="auto" w:fill="F2F2F2" w:themeFill="background1" w:themeFillShade="F2"/>
          </w:tcPr>
          <w:p w14:paraId="2FFDCC0A" w14:textId="77777777" w:rsidR="00C8078E" w:rsidRPr="007D50FC" w:rsidRDefault="00C8078E" w:rsidP="00C807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50FC">
              <w:rPr>
                <w:rFonts w:ascii="Arial" w:hAnsi="Arial" w:cs="Arial"/>
                <w:b/>
                <w:bCs/>
                <w:sz w:val="20"/>
                <w:szCs w:val="20"/>
              </w:rPr>
              <w:t>Not applicable</w:t>
            </w:r>
          </w:p>
          <w:p w14:paraId="2500D45A" w14:textId="36896D01" w:rsidR="00C8078E" w:rsidRDefault="002E089D" w:rsidP="00C807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65912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078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C8078E" w:rsidRPr="00DB7E2E" w14:paraId="6011DB3E" w14:textId="77777777" w:rsidTr="2EA77F14">
        <w:trPr>
          <w:trHeight w:val="1160"/>
        </w:trPr>
        <w:tc>
          <w:tcPr>
            <w:tcW w:w="9351" w:type="dxa"/>
            <w:gridSpan w:val="5"/>
            <w:shd w:val="clear" w:color="auto" w:fill="auto"/>
          </w:tcPr>
          <w:p w14:paraId="6A1F13E7" w14:textId="4986F88B" w:rsidR="00C8078E" w:rsidRPr="00DB7E2E" w:rsidRDefault="00C8078E" w:rsidP="00C8078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Comments: strengths and/or areas for development</w:t>
            </w:r>
          </w:p>
          <w:p w14:paraId="454B772F" w14:textId="77777777" w:rsidR="00C8078E" w:rsidRPr="00DB7E2E" w:rsidRDefault="00C8078E" w:rsidP="00C8078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B281FFC" w14:textId="77777777" w:rsidR="00C8078E" w:rsidRPr="00DB7E2E" w:rsidRDefault="00C8078E" w:rsidP="00C8078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D60058D" w14:textId="77777777" w:rsidR="00C8078E" w:rsidRDefault="00C8078E" w:rsidP="00C8078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7C1C790" w14:textId="77777777" w:rsidR="00C8078E" w:rsidRPr="00DB7E2E" w:rsidRDefault="00C8078E" w:rsidP="00C8078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8078E" w:rsidRPr="004A5D1C" w14:paraId="3780B167" w14:textId="77777777" w:rsidTr="00C8078E">
        <w:tc>
          <w:tcPr>
            <w:tcW w:w="9351" w:type="dxa"/>
            <w:gridSpan w:val="5"/>
            <w:shd w:val="clear" w:color="auto" w:fill="F2F2F2" w:themeFill="background1" w:themeFillShade="F2"/>
          </w:tcPr>
          <w:p w14:paraId="6160C6B8" w14:textId="45895006" w:rsidR="00C8078E" w:rsidRPr="001F3148" w:rsidRDefault="00C8078E" w:rsidP="00C8078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Analysis and critique</w:t>
            </w:r>
          </w:p>
          <w:p w14:paraId="3FB5AB7D" w14:textId="4408E54A" w:rsidR="00C8078E" w:rsidRPr="004A5D1C" w:rsidRDefault="00C8078E" w:rsidP="00C8078E">
            <w:pPr>
              <w:rPr>
                <w:rFonts w:ascii="Arial" w:hAnsi="Arial" w:cs="Arial"/>
                <w:sz w:val="20"/>
                <w:szCs w:val="20"/>
              </w:rPr>
            </w:pPr>
            <w:r w:rsidRPr="2EA77F14">
              <w:rPr>
                <w:rFonts w:ascii="Arial" w:hAnsi="Arial" w:cs="Arial"/>
                <w:sz w:val="20"/>
                <w:szCs w:val="20"/>
              </w:rPr>
              <w:t>Describes strengths/weaknesses of the paper and their own perspective on the validity of the study results / authors’ conclusions.</w:t>
            </w:r>
          </w:p>
        </w:tc>
      </w:tr>
      <w:tr w:rsidR="00C8078E" w:rsidRPr="00DB7E2E" w14:paraId="222D43CB" w14:textId="77777777" w:rsidTr="00C8078E">
        <w:tc>
          <w:tcPr>
            <w:tcW w:w="4106" w:type="dxa"/>
            <w:shd w:val="clear" w:color="auto" w:fill="F2F2F2" w:themeFill="background1" w:themeFillShade="F2"/>
          </w:tcPr>
          <w:p w14:paraId="7756BCFD" w14:textId="77777777" w:rsidR="00C8078E" w:rsidRPr="00DB7E2E" w:rsidRDefault="00C8078E" w:rsidP="00C8078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36FF6182" w14:textId="77777777" w:rsidR="00C8078E" w:rsidRPr="007D50FC" w:rsidRDefault="00C8078E" w:rsidP="00C807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50FC">
              <w:rPr>
                <w:rFonts w:ascii="Arial" w:hAnsi="Arial" w:cs="Arial"/>
                <w:b/>
                <w:bCs/>
                <w:sz w:val="20"/>
                <w:szCs w:val="20"/>
              </w:rPr>
              <w:t>Below</w:t>
            </w:r>
          </w:p>
          <w:p w14:paraId="559D3596" w14:textId="7E4C94AF" w:rsidR="00C8078E" w:rsidRDefault="002E089D" w:rsidP="00C807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532951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078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134" w:type="dxa"/>
            <w:shd w:val="clear" w:color="auto" w:fill="F2F2F2" w:themeFill="background1" w:themeFillShade="F2"/>
          </w:tcPr>
          <w:p w14:paraId="5AF10352" w14:textId="77777777" w:rsidR="00C8078E" w:rsidRPr="007D50FC" w:rsidRDefault="00C8078E" w:rsidP="00C807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50FC">
              <w:rPr>
                <w:rFonts w:ascii="Arial" w:hAnsi="Arial" w:cs="Arial"/>
                <w:b/>
                <w:bCs/>
                <w:sz w:val="20"/>
                <w:szCs w:val="20"/>
              </w:rPr>
              <w:t>Meets</w:t>
            </w:r>
          </w:p>
          <w:p w14:paraId="0B1DA91E" w14:textId="6B194378" w:rsidR="00C8078E" w:rsidRDefault="002E089D" w:rsidP="00C807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47407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078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shd w:val="clear" w:color="auto" w:fill="F2F2F2" w:themeFill="background1" w:themeFillShade="F2"/>
          </w:tcPr>
          <w:p w14:paraId="433E34E6" w14:textId="77777777" w:rsidR="00C8078E" w:rsidRPr="007D50FC" w:rsidRDefault="00C8078E" w:rsidP="00C807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50FC">
              <w:rPr>
                <w:rFonts w:ascii="Arial" w:hAnsi="Arial" w:cs="Arial"/>
                <w:b/>
                <w:bCs/>
                <w:sz w:val="20"/>
                <w:szCs w:val="20"/>
              </w:rPr>
              <w:t>Exceeds</w:t>
            </w:r>
          </w:p>
          <w:p w14:paraId="0BED8D6A" w14:textId="44804162" w:rsidR="00C8078E" w:rsidRDefault="002E089D" w:rsidP="00C807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93084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078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701" w:type="dxa"/>
            <w:shd w:val="clear" w:color="auto" w:fill="F2F2F2" w:themeFill="background1" w:themeFillShade="F2"/>
          </w:tcPr>
          <w:p w14:paraId="075920AD" w14:textId="77777777" w:rsidR="00C8078E" w:rsidRPr="007D50FC" w:rsidRDefault="00C8078E" w:rsidP="00C807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50FC">
              <w:rPr>
                <w:rFonts w:ascii="Arial" w:hAnsi="Arial" w:cs="Arial"/>
                <w:b/>
                <w:bCs/>
                <w:sz w:val="20"/>
                <w:szCs w:val="20"/>
              </w:rPr>
              <w:t>Not applicable</w:t>
            </w:r>
          </w:p>
          <w:p w14:paraId="3356C0C0" w14:textId="014738AF" w:rsidR="00C8078E" w:rsidRDefault="002E089D" w:rsidP="00C807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26270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078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C8078E" w:rsidRPr="00DB7E2E" w14:paraId="12CE0E8C" w14:textId="77777777" w:rsidTr="2EA77F14">
        <w:trPr>
          <w:trHeight w:val="1160"/>
        </w:trPr>
        <w:tc>
          <w:tcPr>
            <w:tcW w:w="9351" w:type="dxa"/>
            <w:gridSpan w:val="5"/>
            <w:shd w:val="clear" w:color="auto" w:fill="auto"/>
          </w:tcPr>
          <w:p w14:paraId="5ACB0B94" w14:textId="3FCFD364" w:rsidR="00C8078E" w:rsidRPr="00DB7E2E" w:rsidRDefault="00C8078E" w:rsidP="00C8078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Comments: strengths and/or areas for development </w:t>
            </w:r>
          </w:p>
          <w:p w14:paraId="3A88045C" w14:textId="77777777" w:rsidR="00C8078E" w:rsidRPr="00DB7E2E" w:rsidRDefault="00C8078E" w:rsidP="00C8078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F1BFDDD" w14:textId="77777777" w:rsidR="00C8078E" w:rsidRPr="00DB7E2E" w:rsidRDefault="00C8078E" w:rsidP="00C8078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FE6C2DA" w14:textId="77777777" w:rsidR="00C8078E" w:rsidRPr="00DB7E2E" w:rsidRDefault="00C8078E" w:rsidP="00C8078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8078E" w:rsidRPr="004A5D1C" w14:paraId="6E9218BF" w14:textId="77777777" w:rsidTr="00C8078E">
        <w:tc>
          <w:tcPr>
            <w:tcW w:w="9351" w:type="dxa"/>
            <w:gridSpan w:val="5"/>
            <w:shd w:val="clear" w:color="auto" w:fill="F2F2F2" w:themeFill="background1" w:themeFillShade="F2"/>
          </w:tcPr>
          <w:p w14:paraId="46B84C70" w14:textId="60B47CCE" w:rsidR="00C8078E" w:rsidRPr="004A5D1C" w:rsidRDefault="00C8078E" w:rsidP="00C8078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Implications for practice</w:t>
            </w:r>
          </w:p>
          <w:p w14:paraId="4E820F4F" w14:textId="3C32DC5E" w:rsidR="00C8078E" w:rsidRPr="004A5D1C" w:rsidRDefault="00C8078E" w:rsidP="00C8078E">
            <w:pPr>
              <w:rPr>
                <w:rFonts w:ascii="Arial" w:hAnsi="Arial" w:cs="Arial"/>
                <w:sz w:val="20"/>
                <w:szCs w:val="20"/>
              </w:rPr>
            </w:pPr>
            <w:r w:rsidRPr="2EA77F14">
              <w:rPr>
                <w:rFonts w:ascii="Arial" w:hAnsi="Arial" w:cs="Arial"/>
                <w:sz w:val="20"/>
                <w:szCs w:val="20"/>
              </w:rPr>
              <w:t>Describes implications for current / future clinical practice and research.</w:t>
            </w:r>
          </w:p>
        </w:tc>
      </w:tr>
      <w:tr w:rsidR="00C8078E" w:rsidRPr="00DB7E2E" w14:paraId="06365BB2" w14:textId="77777777" w:rsidTr="00C8078E">
        <w:tc>
          <w:tcPr>
            <w:tcW w:w="4106" w:type="dxa"/>
            <w:shd w:val="clear" w:color="auto" w:fill="F2F2F2" w:themeFill="background1" w:themeFillShade="F2"/>
          </w:tcPr>
          <w:p w14:paraId="2F6409E6" w14:textId="77777777" w:rsidR="00C8078E" w:rsidRPr="00DB7E2E" w:rsidRDefault="00C8078E" w:rsidP="00C8078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6B8DEB2A" w14:textId="77777777" w:rsidR="00C8078E" w:rsidRPr="007D50FC" w:rsidRDefault="00C8078E" w:rsidP="00C807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50FC">
              <w:rPr>
                <w:rFonts w:ascii="Arial" w:hAnsi="Arial" w:cs="Arial"/>
                <w:b/>
                <w:bCs/>
                <w:sz w:val="20"/>
                <w:szCs w:val="20"/>
              </w:rPr>
              <w:t>Below</w:t>
            </w:r>
          </w:p>
          <w:p w14:paraId="2BDC8337" w14:textId="3E8389A4" w:rsidR="00C8078E" w:rsidRDefault="002E089D" w:rsidP="00C807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636362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078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134" w:type="dxa"/>
            <w:shd w:val="clear" w:color="auto" w:fill="F2F2F2" w:themeFill="background1" w:themeFillShade="F2"/>
          </w:tcPr>
          <w:p w14:paraId="57443B42" w14:textId="77777777" w:rsidR="00C8078E" w:rsidRPr="007D50FC" w:rsidRDefault="00C8078E" w:rsidP="00C807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50FC">
              <w:rPr>
                <w:rFonts w:ascii="Arial" w:hAnsi="Arial" w:cs="Arial"/>
                <w:b/>
                <w:bCs/>
                <w:sz w:val="20"/>
                <w:szCs w:val="20"/>
              </w:rPr>
              <w:t>Meets</w:t>
            </w:r>
          </w:p>
          <w:p w14:paraId="45A29378" w14:textId="6FA23548" w:rsidR="00C8078E" w:rsidRDefault="002E089D" w:rsidP="00C807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4358660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078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shd w:val="clear" w:color="auto" w:fill="F2F2F2" w:themeFill="background1" w:themeFillShade="F2"/>
          </w:tcPr>
          <w:p w14:paraId="3CE2F0FC" w14:textId="77777777" w:rsidR="00C8078E" w:rsidRPr="007D50FC" w:rsidRDefault="00C8078E" w:rsidP="00C807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50FC">
              <w:rPr>
                <w:rFonts w:ascii="Arial" w:hAnsi="Arial" w:cs="Arial"/>
                <w:b/>
                <w:bCs/>
                <w:sz w:val="20"/>
                <w:szCs w:val="20"/>
              </w:rPr>
              <w:t>Exceeds</w:t>
            </w:r>
          </w:p>
          <w:p w14:paraId="09004F2B" w14:textId="6943C7B0" w:rsidR="00C8078E" w:rsidRDefault="002E089D" w:rsidP="00C807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10569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078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701" w:type="dxa"/>
            <w:shd w:val="clear" w:color="auto" w:fill="F2F2F2" w:themeFill="background1" w:themeFillShade="F2"/>
          </w:tcPr>
          <w:p w14:paraId="6850AA77" w14:textId="77777777" w:rsidR="00C8078E" w:rsidRPr="007D50FC" w:rsidRDefault="00C8078E" w:rsidP="00C807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50FC">
              <w:rPr>
                <w:rFonts w:ascii="Arial" w:hAnsi="Arial" w:cs="Arial"/>
                <w:b/>
                <w:bCs/>
                <w:sz w:val="20"/>
                <w:szCs w:val="20"/>
              </w:rPr>
              <w:t>Not applicable</w:t>
            </w:r>
          </w:p>
          <w:p w14:paraId="6BE9DFAA" w14:textId="79A876E9" w:rsidR="00C8078E" w:rsidRDefault="002E089D" w:rsidP="00C807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24523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078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C8078E" w:rsidRPr="00DB7E2E" w14:paraId="58BEBFD6" w14:textId="77777777" w:rsidTr="2EA77F14">
        <w:trPr>
          <w:trHeight w:val="1160"/>
        </w:trPr>
        <w:tc>
          <w:tcPr>
            <w:tcW w:w="9351" w:type="dxa"/>
            <w:gridSpan w:val="5"/>
            <w:shd w:val="clear" w:color="auto" w:fill="auto"/>
          </w:tcPr>
          <w:p w14:paraId="4283A5ED" w14:textId="0724C31B" w:rsidR="00C8078E" w:rsidRPr="00DB7E2E" w:rsidRDefault="00C8078E" w:rsidP="00C8078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Comments: strengths and/or areas for development </w:t>
            </w:r>
          </w:p>
          <w:p w14:paraId="4F815861" w14:textId="77777777" w:rsidR="00C8078E" w:rsidRPr="00DB7E2E" w:rsidRDefault="00C8078E" w:rsidP="00C8078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0284E91" w14:textId="77777777" w:rsidR="00C8078E" w:rsidRPr="00DB7E2E" w:rsidRDefault="00C8078E" w:rsidP="00C8078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55AD58A" w14:textId="77777777" w:rsidR="00C8078E" w:rsidRPr="00DB7E2E" w:rsidRDefault="00C8078E" w:rsidP="00C8078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8078E" w:rsidRPr="004A5D1C" w14:paraId="567D5125" w14:textId="77777777" w:rsidTr="00C8078E">
        <w:tc>
          <w:tcPr>
            <w:tcW w:w="9351" w:type="dxa"/>
            <w:gridSpan w:val="5"/>
            <w:shd w:val="clear" w:color="auto" w:fill="F2F2F2" w:themeFill="background1" w:themeFillShade="F2"/>
          </w:tcPr>
          <w:p w14:paraId="6E769633" w14:textId="646C2053" w:rsidR="00C8078E" w:rsidRDefault="00C8078E" w:rsidP="00C8078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Presentation</w:t>
            </w:r>
          </w:p>
          <w:p w14:paraId="277F3768" w14:textId="566D116C" w:rsidR="00C8078E" w:rsidRPr="004A5D1C" w:rsidRDefault="00C8078E" w:rsidP="00C8078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607B6">
              <w:rPr>
                <w:rFonts w:ascii="Arial" w:hAnsi="Arial" w:cs="Arial"/>
                <w:bCs/>
                <w:sz w:val="20"/>
                <w:szCs w:val="20"/>
              </w:rPr>
              <w:t xml:space="preserve">Presents in a clear and concise way, appropriately uses visual material, conveys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their critical evaluation of the topic into a concise and flowing presentation.</w:t>
            </w:r>
          </w:p>
        </w:tc>
      </w:tr>
      <w:tr w:rsidR="00C8078E" w:rsidRPr="00DB7E2E" w14:paraId="0FCADCF7" w14:textId="77777777" w:rsidTr="00C8078E">
        <w:tc>
          <w:tcPr>
            <w:tcW w:w="4106" w:type="dxa"/>
            <w:shd w:val="clear" w:color="auto" w:fill="F2F2F2" w:themeFill="background1" w:themeFillShade="F2"/>
          </w:tcPr>
          <w:p w14:paraId="557600A2" w14:textId="77777777" w:rsidR="00C8078E" w:rsidRPr="00DB7E2E" w:rsidRDefault="00C8078E" w:rsidP="00C8078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6807C002" w14:textId="77777777" w:rsidR="00C8078E" w:rsidRPr="007D50FC" w:rsidRDefault="00C8078E" w:rsidP="00C807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50FC">
              <w:rPr>
                <w:rFonts w:ascii="Arial" w:hAnsi="Arial" w:cs="Arial"/>
                <w:b/>
                <w:bCs/>
                <w:sz w:val="20"/>
                <w:szCs w:val="20"/>
              </w:rPr>
              <w:t>Below</w:t>
            </w:r>
          </w:p>
          <w:p w14:paraId="2B0323B0" w14:textId="6F17D9EA" w:rsidR="00C8078E" w:rsidRDefault="002E089D" w:rsidP="00C807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903057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078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134" w:type="dxa"/>
            <w:shd w:val="clear" w:color="auto" w:fill="F2F2F2" w:themeFill="background1" w:themeFillShade="F2"/>
          </w:tcPr>
          <w:p w14:paraId="0AA22BFF" w14:textId="77777777" w:rsidR="00C8078E" w:rsidRPr="007D50FC" w:rsidRDefault="00C8078E" w:rsidP="00C807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50FC">
              <w:rPr>
                <w:rFonts w:ascii="Arial" w:hAnsi="Arial" w:cs="Arial"/>
                <w:b/>
                <w:bCs/>
                <w:sz w:val="20"/>
                <w:szCs w:val="20"/>
              </w:rPr>
              <w:t>Meets</w:t>
            </w:r>
          </w:p>
          <w:p w14:paraId="327CF2CD" w14:textId="0A7E8B97" w:rsidR="00C8078E" w:rsidRDefault="002E089D" w:rsidP="00C807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794664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078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shd w:val="clear" w:color="auto" w:fill="F2F2F2" w:themeFill="background1" w:themeFillShade="F2"/>
          </w:tcPr>
          <w:p w14:paraId="33BDCAF1" w14:textId="77777777" w:rsidR="00C8078E" w:rsidRPr="007D50FC" w:rsidRDefault="00C8078E" w:rsidP="00C807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50FC">
              <w:rPr>
                <w:rFonts w:ascii="Arial" w:hAnsi="Arial" w:cs="Arial"/>
                <w:b/>
                <w:bCs/>
                <w:sz w:val="20"/>
                <w:szCs w:val="20"/>
              </w:rPr>
              <w:t>Exceeds</w:t>
            </w:r>
          </w:p>
          <w:p w14:paraId="7E7B7078" w14:textId="131F440A" w:rsidR="00C8078E" w:rsidRDefault="002E089D" w:rsidP="00C807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068443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078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701" w:type="dxa"/>
            <w:shd w:val="clear" w:color="auto" w:fill="F2F2F2" w:themeFill="background1" w:themeFillShade="F2"/>
          </w:tcPr>
          <w:p w14:paraId="3181E7DC" w14:textId="77777777" w:rsidR="00C8078E" w:rsidRPr="007D50FC" w:rsidRDefault="00C8078E" w:rsidP="00C807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50FC">
              <w:rPr>
                <w:rFonts w:ascii="Arial" w:hAnsi="Arial" w:cs="Arial"/>
                <w:b/>
                <w:bCs/>
                <w:sz w:val="20"/>
                <w:szCs w:val="20"/>
              </w:rPr>
              <w:t>Not applicable</w:t>
            </w:r>
          </w:p>
          <w:p w14:paraId="6096AF2B" w14:textId="5FA8AD8D" w:rsidR="00C8078E" w:rsidRDefault="002E089D" w:rsidP="00C807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04632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078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C8078E" w:rsidRPr="00DB7E2E" w14:paraId="619F1C85" w14:textId="77777777" w:rsidTr="2EA77F14">
        <w:trPr>
          <w:trHeight w:val="1160"/>
        </w:trPr>
        <w:tc>
          <w:tcPr>
            <w:tcW w:w="9351" w:type="dxa"/>
            <w:gridSpan w:val="5"/>
            <w:shd w:val="clear" w:color="auto" w:fill="auto"/>
          </w:tcPr>
          <w:p w14:paraId="2A189D5B" w14:textId="439A85F8" w:rsidR="00C8078E" w:rsidRPr="00DB7E2E" w:rsidRDefault="00C8078E" w:rsidP="00C8078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Comments: strengths and/or areas for development</w:t>
            </w:r>
          </w:p>
          <w:p w14:paraId="0D598141" w14:textId="77777777" w:rsidR="00C8078E" w:rsidRPr="00DB7E2E" w:rsidRDefault="00C8078E" w:rsidP="00C8078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DC0623F" w14:textId="77777777" w:rsidR="00C8078E" w:rsidRPr="00DB7E2E" w:rsidRDefault="00C8078E" w:rsidP="00C8078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885D73E" w14:textId="77777777" w:rsidR="00C8078E" w:rsidRPr="00DB7E2E" w:rsidRDefault="00C8078E" w:rsidP="00C8078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D545A3C" w14:textId="7816576E" w:rsidR="00D322C9" w:rsidRDefault="00D322C9" w:rsidP="00672521">
      <w:pPr>
        <w:rPr>
          <w:rFonts w:ascii="Arial" w:hAnsi="Arial" w:cs="Arial"/>
          <w:b/>
          <w:szCs w:val="22"/>
        </w:rPr>
      </w:pPr>
    </w:p>
    <w:p w14:paraId="3673628A" w14:textId="77777777" w:rsidR="00D322C9" w:rsidRDefault="00D322C9" w:rsidP="004F1D5D">
      <w:pPr>
        <w:rPr>
          <w:rFonts w:ascii="Arial" w:hAnsi="Arial" w:cs="Arial"/>
          <w:b/>
          <w:szCs w:val="22"/>
        </w:rPr>
      </w:pPr>
    </w:p>
    <w:p w14:paraId="7B63551E" w14:textId="3ECA5C54" w:rsidR="00D322C9" w:rsidRDefault="00D322C9" w:rsidP="00D322C9">
      <w:pPr>
        <w:rPr>
          <w:rFonts w:ascii="Arial" w:hAnsi="Arial" w:cs="Arial"/>
          <w:b/>
          <w:szCs w:val="22"/>
        </w:rPr>
      </w:pPr>
      <w:bookmarkStart w:id="4" w:name="_Hlk70531744"/>
      <w:bookmarkStart w:id="5" w:name="_Hlk70530994"/>
      <w:r w:rsidRPr="00076B43">
        <w:rPr>
          <w:rFonts w:ascii="Arial" w:hAnsi="Arial" w:cs="Arial"/>
          <w:b/>
          <w:szCs w:val="22"/>
        </w:rPr>
        <w:t xml:space="preserve">Based on your observation of this </w:t>
      </w:r>
      <w:r>
        <w:rPr>
          <w:rFonts w:ascii="Arial" w:hAnsi="Arial" w:cs="Arial"/>
          <w:b/>
          <w:szCs w:val="22"/>
        </w:rPr>
        <w:t>presentation</w:t>
      </w:r>
      <w:r w:rsidRPr="00076B43">
        <w:rPr>
          <w:rFonts w:ascii="Arial" w:hAnsi="Arial" w:cs="Arial"/>
          <w:b/>
          <w:szCs w:val="22"/>
        </w:rPr>
        <w:t xml:space="preserve">, rate the overall </w:t>
      </w:r>
      <w:r>
        <w:rPr>
          <w:rFonts w:ascii="Arial" w:hAnsi="Arial" w:cs="Arial"/>
          <w:b/>
          <w:szCs w:val="22"/>
        </w:rPr>
        <w:t>level</w:t>
      </w:r>
      <w:r w:rsidRPr="00076B43">
        <w:rPr>
          <w:rFonts w:ascii="Arial" w:hAnsi="Arial" w:cs="Arial"/>
          <w:b/>
          <w:szCs w:val="22"/>
        </w:rPr>
        <w:t xml:space="preserve"> at which the pharmacist has shown that they are performing:</w:t>
      </w:r>
    </w:p>
    <w:p w14:paraId="2CC56114" w14:textId="056BB6DA" w:rsidR="00D322C9" w:rsidRPr="00255EB5" w:rsidRDefault="00D322C9" w:rsidP="00D322C9">
      <w:pPr>
        <w:rPr>
          <w:rFonts w:ascii="Arial" w:hAnsi="Arial" w:cs="Arial"/>
          <w:bCs/>
          <w:i/>
          <w:iCs/>
          <w:szCs w:val="22"/>
        </w:rPr>
      </w:pPr>
    </w:p>
    <w:tbl>
      <w:tblPr>
        <w:tblStyle w:val="TableGrid"/>
        <w:tblW w:w="9351" w:type="dxa"/>
        <w:tblInd w:w="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4536"/>
        <w:gridCol w:w="567"/>
      </w:tblGrid>
      <w:tr w:rsidR="00D322C9" w:rsidRPr="00076B43" w14:paraId="016A7EC0" w14:textId="77777777" w:rsidTr="00562E49">
        <w:tc>
          <w:tcPr>
            <w:tcW w:w="4248" w:type="dxa"/>
            <w:shd w:val="clear" w:color="auto" w:fill="002060"/>
          </w:tcPr>
          <w:p w14:paraId="2B29F570" w14:textId="10527C00" w:rsidR="00255EB5" w:rsidRPr="00076B43" w:rsidRDefault="00D322C9" w:rsidP="00C8078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76B43">
              <w:rPr>
                <w:rFonts w:ascii="Arial" w:hAnsi="Arial" w:cs="Arial"/>
                <w:b/>
                <w:sz w:val="22"/>
                <w:szCs w:val="22"/>
              </w:rPr>
              <w:t>Overall rating</w:t>
            </w:r>
          </w:p>
        </w:tc>
        <w:tc>
          <w:tcPr>
            <w:tcW w:w="5103" w:type="dxa"/>
            <w:gridSpan w:val="2"/>
            <w:shd w:val="clear" w:color="auto" w:fill="002060"/>
          </w:tcPr>
          <w:p w14:paraId="03B993DF" w14:textId="77777777" w:rsidR="00D322C9" w:rsidRPr="00076B43" w:rsidRDefault="00D322C9" w:rsidP="00562E49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322C9" w:rsidRPr="00076B43" w14:paraId="4EBE5868" w14:textId="77777777" w:rsidTr="00562E49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784" w:type="dxa"/>
            <w:gridSpan w:val="2"/>
          </w:tcPr>
          <w:p w14:paraId="6D8D29B8" w14:textId="77777777" w:rsidR="00D322C9" w:rsidRPr="00076B43" w:rsidRDefault="00D322C9" w:rsidP="00562E49">
            <w:pPr>
              <w:rPr>
                <w:rFonts w:ascii="Arial" w:hAnsi="Arial" w:cs="Arial"/>
                <w:sz w:val="22"/>
                <w:szCs w:val="22"/>
              </w:rPr>
            </w:pPr>
            <w:r w:rsidRPr="00076B43">
              <w:rPr>
                <w:rFonts w:ascii="Arial" w:hAnsi="Arial" w:cs="Arial"/>
                <w:sz w:val="22"/>
                <w:szCs w:val="22"/>
              </w:rPr>
              <w:t>Below the level expected of a post-registration foundation pharmacist</w:t>
            </w:r>
          </w:p>
        </w:tc>
        <w:tc>
          <w:tcPr>
            <w:tcW w:w="567" w:type="dxa"/>
          </w:tcPr>
          <w:sdt>
            <w:sdtPr>
              <w:rPr>
                <w:rFonts w:ascii="Segoe UI Symbol" w:eastAsia="MS Gothic" w:hAnsi="Segoe UI Symbol" w:cs="Segoe UI Symbol"/>
                <w:szCs w:val="22"/>
              </w:rPr>
              <w:id w:val="-68035283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B866ADC" w14:textId="7DF0A934" w:rsidR="00D322C9" w:rsidRPr="00076B43" w:rsidRDefault="00C8078E" w:rsidP="00562E49">
                <w:pPr>
                  <w:rPr>
                    <w:rFonts w:ascii="Arial" w:eastAsia="MS Gothic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Segoe UI Symbol" w:hint="eastAsia"/>
                    <w:sz w:val="22"/>
                    <w:szCs w:val="22"/>
                  </w:rPr>
                  <w:t>☐</w:t>
                </w:r>
              </w:p>
            </w:sdtContent>
          </w:sdt>
        </w:tc>
      </w:tr>
      <w:tr w:rsidR="00D322C9" w:rsidRPr="00076B43" w14:paraId="0B89A30F" w14:textId="77777777" w:rsidTr="00562E49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784" w:type="dxa"/>
            <w:gridSpan w:val="2"/>
          </w:tcPr>
          <w:p w14:paraId="7752697E" w14:textId="77777777" w:rsidR="00D322C9" w:rsidRPr="00076B43" w:rsidRDefault="00D322C9" w:rsidP="00562E4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76B43">
              <w:rPr>
                <w:rFonts w:ascii="Arial" w:hAnsi="Arial" w:cs="Arial"/>
                <w:sz w:val="22"/>
                <w:szCs w:val="22"/>
              </w:rPr>
              <w:t>Working towards the level expected of a post-registration foundation pharmacist</w:t>
            </w:r>
          </w:p>
        </w:tc>
        <w:tc>
          <w:tcPr>
            <w:tcW w:w="567" w:type="dxa"/>
          </w:tcPr>
          <w:sdt>
            <w:sdtPr>
              <w:rPr>
                <w:rFonts w:ascii="Segoe UI Symbol" w:eastAsia="MS Gothic" w:hAnsi="Segoe UI Symbol" w:cs="Segoe UI Symbol"/>
                <w:szCs w:val="22"/>
              </w:rPr>
              <w:id w:val="10629861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FA5ED34" w14:textId="17E00500" w:rsidR="00D322C9" w:rsidRPr="00076B43" w:rsidRDefault="00C8078E" w:rsidP="00562E49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Segoe UI Symbol" w:hint="eastAsia"/>
                    <w:sz w:val="22"/>
                    <w:szCs w:val="22"/>
                  </w:rPr>
                  <w:t>☐</w:t>
                </w:r>
              </w:p>
            </w:sdtContent>
          </w:sdt>
        </w:tc>
      </w:tr>
      <w:tr w:rsidR="00D322C9" w:rsidRPr="00076B43" w14:paraId="3B198011" w14:textId="77777777" w:rsidTr="00562E49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784" w:type="dxa"/>
            <w:gridSpan w:val="2"/>
          </w:tcPr>
          <w:p w14:paraId="3A412EA5" w14:textId="77777777" w:rsidR="00D322C9" w:rsidRPr="00076B43" w:rsidRDefault="00D322C9" w:rsidP="00562E4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76B43">
              <w:rPr>
                <w:rFonts w:ascii="Arial" w:hAnsi="Arial" w:cs="Arial"/>
                <w:sz w:val="22"/>
                <w:szCs w:val="22"/>
              </w:rPr>
              <w:t>Meets the level expected of a post-registration foundation pharmacist</w:t>
            </w:r>
          </w:p>
        </w:tc>
        <w:tc>
          <w:tcPr>
            <w:tcW w:w="567" w:type="dxa"/>
          </w:tcPr>
          <w:sdt>
            <w:sdtPr>
              <w:rPr>
                <w:rFonts w:ascii="Segoe UI Symbol" w:eastAsia="MS Gothic" w:hAnsi="Segoe UI Symbol" w:cs="Segoe UI Symbol"/>
                <w:szCs w:val="22"/>
              </w:rPr>
              <w:id w:val="-4221525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1A7529F" w14:textId="52B85A44" w:rsidR="00D322C9" w:rsidRPr="00076B43" w:rsidRDefault="00C8078E" w:rsidP="00562E49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Segoe UI Symbol" w:hint="eastAsia"/>
                    <w:sz w:val="22"/>
                    <w:szCs w:val="22"/>
                  </w:rPr>
                  <w:t>☐</w:t>
                </w:r>
              </w:p>
            </w:sdtContent>
          </w:sdt>
        </w:tc>
      </w:tr>
    </w:tbl>
    <w:p w14:paraId="5C52F200" w14:textId="0B154140" w:rsidR="00D322C9" w:rsidRDefault="00D322C9" w:rsidP="00D322C9">
      <w:pPr>
        <w:rPr>
          <w:rFonts w:ascii="Arial" w:hAnsi="Arial" w:cs="Arial"/>
          <w:b/>
          <w:szCs w:val="22"/>
        </w:rPr>
      </w:pPr>
    </w:p>
    <w:p w14:paraId="4974DF09" w14:textId="5238BAB6" w:rsidR="00086FF4" w:rsidRDefault="00086FF4" w:rsidP="00D322C9">
      <w:pPr>
        <w:rPr>
          <w:rFonts w:ascii="Arial" w:hAnsi="Arial" w:cs="Arial"/>
          <w:b/>
          <w:szCs w:val="22"/>
        </w:rPr>
      </w:pPr>
    </w:p>
    <w:p w14:paraId="655FBCBE" w14:textId="556BB5C3" w:rsidR="00086FF4" w:rsidRDefault="00086FF4" w:rsidP="00D322C9">
      <w:pPr>
        <w:rPr>
          <w:rFonts w:ascii="Arial" w:hAnsi="Arial" w:cs="Arial"/>
          <w:b/>
          <w:szCs w:val="22"/>
        </w:rPr>
      </w:pPr>
    </w:p>
    <w:p w14:paraId="2028E836" w14:textId="77777777" w:rsidR="00086FF4" w:rsidRPr="00564387" w:rsidRDefault="00086FF4" w:rsidP="00D322C9">
      <w:pPr>
        <w:rPr>
          <w:rFonts w:ascii="Arial" w:hAnsi="Arial" w:cs="Arial"/>
          <w:b/>
          <w:szCs w:val="22"/>
        </w:rPr>
      </w:pPr>
    </w:p>
    <w:p w14:paraId="751AE46E" w14:textId="77777777" w:rsidR="00D322C9" w:rsidRPr="00564387" w:rsidRDefault="00D322C9" w:rsidP="00D322C9">
      <w:pPr>
        <w:rPr>
          <w:rFonts w:ascii="Arial" w:hAnsi="Arial" w:cs="Arial"/>
          <w:b/>
          <w:szCs w:val="22"/>
        </w:rPr>
      </w:pPr>
      <w:bookmarkStart w:id="6" w:name="_Hlk70532004"/>
      <w:r w:rsidRPr="00564387">
        <w:rPr>
          <w:rFonts w:ascii="Arial" w:hAnsi="Arial" w:cs="Arial"/>
          <w:b/>
          <w:szCs w:val="22"/>
        </w:rPr>
        <w:lastRenderedPageBreak/>
        <w:t xml:space="preserve">Summary of Assessment </w:t>
      </w:r>
    </w:p>
    <w:p w14:paraId="6D4B18D0" w14:textId="476BC552" w:rsidR="00255EB5" w:rsidRPr="00255EB5" w:rsidRDefault="00D322C9" w:rsidP="00255EB5">
      <w:pPr>
        <w:rPr>
          <w:rFonts w:ascii="Arial" w:hAnsi="Arial" w:cs="Arial"/>
          <w:bCs/>
          <w:i/>
          <w:iCs/>
          <w:szCs w:val="22"/>
        </w:rPr>
      </w:pPr>
      <w:r w:rsidRPr="00564387">
        <w:rPr>
          <w:rFonts w:ascii="Arial" w:hAnsi="Arial" w:cs="Arial"/>
          <w:b/>
          <w:szCs w:val="22"/>
        </w:rPr>
        <w:t>Other relevant comments or feedback</w:t>
      </w:r>
      <w:r w:rsidR="00255EB5">
        <w:rPr>
          <w:rFonts w:ascii="Arial" w:hAnsi="Arial" w:cs="Arial"/>
          <w:b/>
          <w:szCs w:val="22"/>
        </w:rPr>
        <w:t xml:space="preserve"> </w:t>
      </w:r>
    </w:p>
    <w:p w14:paraId="23BA4886" w14:textId="7503CE7B" w:rsidR="00D322C9" w:rsidRPr="00564387" w:rsidRDefault="00D322C9" w:rsidP="00D322C9">
      <w:pPr>
        <w:rPr>
          <w:rFonts w:ascii="Arial" w:hAnsi="Arial" w:cs="Arial"/>
          <w:b/>
          <w:szCs w:val="22"/>
        </w:rPr>
      </w:pPr>
    </w:p>
    <w:tbl>
      <w:tblPr>
        <w:tblStyle w:val="TableGrid"/>
        <w:tblW w:w="9351" w:type="dxa"/>
        <w:tblInd w:w="0" w:type="dxa"/>
        <w:tblLook w:val="04A0" w:firstRow="1" w:lastRow="0" w:firstColumn="1" w:lastColumn="0" w:noHBand="0" w:noVBand="1"/>
      </w:tblPr>
      <w:tblGrid>
        <w:gridCol w:w="9351"/>
      </w:tblGrid>
      <w:tr w:rsidR="00D322C9" w:rsidRPr="00564387" w14:paraId="2B27278E" w14:textId="77777777" w:rsidTr="00562E49">
        <w:tc>
          <w:tcPr>
            <w:tcW w:w="9351" w:type="dxa"/>
          </w:tcPr>
          <w:p w14:paraId="3C7CFA32" w14:textId="77777777" w:rsidR="00D322C9" w:rsidRPr="00564387" w:rsidRDefault="00D322C9" w:rsidP="00562E4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972EE0" w14:textId="77777777" w:rsidR="00D322C9" w:rsidRPr="00564387" w:rsidRDefault="00D322C9" w:rsidP="00562E4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FEE11A1" w14:textId="77777777" w:rsidR="00D322C9" w:rsidRPr="00564387" w:rsidRDefault="00D322C9" w:rsidP="00562E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82532CD" w14:textId="77777777" w:rsidR="00D322C9" w:rsidRPr="00564387" w:rsidRDefault="00D322C9" w:rsidP="00D322C9">
      <w:pPr>
        <w:rPr>
          <w:rFonts w:ascii="Arial" w:hAnsi="Arial" w:cs="Arial"/>
          <w:szCs w:val="22"/>
        </w:rPr>
      </w:pPr>
    </w:p>
    <w:p w14:paraId="595E1E9A" w14:textId="19F7DAE7" w:rsidR="00255EB5" w:rsidRPr="00255EB5" w:rsidRDefault="00D322C9" w:rsidP="00255EB5">
      <w:pPr>
        <w:rPr>
          <w:rFonts w:ascii="Arial" w:hAnsi="Arial" w:cs="Arial"/>
          <w:bCs/>
          <w:i/>
          <w:iCs/>
          <w:szCs w:val="22"/>
        </w:rPr>
      </w:pPr>
      <w:r w:rsidRPr="00564387">
        <w:rPr>
          <w:rFonts w:ascii="Arial" w:hAnsi="Arial" w:cs="Arial"/>
          <w:b/>
          <w:szCs w:val="22"/>
        </w:rPr>
        <w:t>Agreed action(s)</w:t>
      </w:r>
      <w:r w:rsidR="00255EB5">
        <w:rPr>
          <w:rFonts w:ascii="Arial" w:hAnsi="Arial" w:cs="Arial"/>
          <w:b/>
          <w:szCs w:val="22"/>
        </w:rPr>
        <w:t xml:space="preserve"> </w:t>
      </w:r>
    </w:p>
    <w:p w14:paraId="661AAF7F" w14:textId="0AC8EB05" w:rsidR="00D322C9" w:rsidRPr="00564387" w:rsidRDefault="00D322C9" w:rsidP="00D322C9">
      <w:pPr>
        <w:rPr>
          <w:rFonts w:ascii="Arial" w:hAnsi="Arial" w:cs="Arial"/>
          <w:b/>
          <w:szCs w:val="22"/>
        </w:rPr>
      </w:pPr>
      <w:r w:rsidRPr="00564387">
        <w:rPr>
          <w:rFonts w:ascii="Arial" w:hAnsi="Arial" w:cs="Arial"/>
          <w:b/>
          <w:szCs w:val="22"/>
        </w:rPr>
        <w:tab/>
      </w:r>
    </w:p>
    <w:tbl>
      <w:tblPr>
        <w:tblStyle w:val="TableGrid"/>
        <w:tblW w:w="9351" w:type="dxa"/>
        <w:tblInd w:w="0" w:type="dxa"/>
        <w:tblLook w:val="04A0" w:firstRow="1" w:lastRow="0" w:firstColumn="1" w:lastColumn="0" w:noHBand="0" w:noVBand="1"/>
      </w:tblPr>
      <w:tblGrid>
        <w:gridCol w:w="9351"/>
      </w:tblGrid>
      <w:tr w:rsidR="00D322C9" w:rsidRPr="00564387" w14:paraId="027C5FEB" w14:textId="77777777" w:rsidTr="00562E49">
        <w:tc>
          <w:tcPr>
            <w:tcW w:w="9351" w:type="dxa"/>
          </w:tcPr>
          <w:p w14:paraId="28CB90DA" w14:textId="77777777" w:rsidR="00D322C9" w:rsidRPr="00C8078E" w:rsidRDefault="00D322C9" w:rsidP="00562E4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80BC63" w14:textId="77777777" w:rsidR="00D322C9" w:rsidRPr="00C8078E" w:rsidRDefault="00D322C9" w:rsidP="00562E4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9C7D67D" w14:textId="77777777" w:rsidR="00D322C9" w:rsidRPr="00C8078E" w:rsidRDefault="00D322C9" w:rsidP="00562E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8785A10" w14:textId="77777777" w:rsidR="00D322C9" w:rsidRDefault="00D322C9" w:rsidP="00D322C9">
      <w:pPr>
        <w:rPr>
          <w:rFonts w:ascii="Arial" w:hAnsi="Arial" w:cs="Arial"/>
          <w:szCs w:val="22"/>
        </w:rPr>
      </w:pPr>
    </w:p>
    <w:p w14:paraId="3C2411A6" w14:textId="77777777" w:rsidR="00D322C9" w:rsidRPr="00564387" w:rsidRDefault="00D322C9" w:rsidP="00D322C9">
      <w:pPr>
        <w:rPr>
          <w:rFonts w:ascii="Arial" w:hAnsi="Arial" w:cs="Arial"/>
          <w:szCs w:val="22"/>
        </w:rPr>
      </w:pPr>
    </w:p>
    <w:p w14:paraId="63A34713" w14:textId="00B5D2E1" w:rsidR="00C8078E" w:rsidRDefault="00C8078E" w:rsidP="00C8078E">
      <w:pPr>
        <w:rPr>
          <w:rFonts w:ascii="Arial" w:hAnsi="Arial" w:cs="Arial"/>
          <w:bCs/>
          <w:szCs w:val="22"/>
        </w:rPr>
      </w:pPr>
      <w:bookmarkStart w:id="7" w:name="_Hlk83043978"/>
      <w:bookmarkEnd w:id="4"/>
      <w:r>
        <w:rPr>
          <w:rFonts w:ascii="Arial" w:hAnsi="Arial" w:cs="Arial"/>
          <w:b/>
          <w:szCs w:val="22"/>
        </w:rPr>
        <w:t>Learner’s reflection (optional)</w:t>
      </w:r>
      <w:r w:rsidRPr="00564387">
        <w:rPr>
          <w:rFonts w:ascii="Arial" w:hAnsi="Arial" w:cs="Arial"/>
          <w:b/>
          <w:szCs w:val="22"/>
        </w:rPr>
        <w:t xml:space="preserve"> </w:t>
      </w:r>
      <w:r w:rsidR="00086FF4">
        <w:rPr>
          <w:rFonts w:ascii="Arial" w:hAnsi="Arial" w:cs="Arial"/>
          <w:bCs/>
          <w:szCs w:val="22"/>
        </w:rPr>
        <w:t>D</w:t>
      </w:r>
      <w:r w:rsidRPr="00862A9E">
        <w:rPr>
          <w:rFonts w:ascii="Arial" w:hAnsi="Arial" w:cs="Arial"/>
          <w:bCs/>
          <w:szCs w:val="22"/>
        </w:rPr>
        <w:t xml:space="preserve">escribe what you have learned. How will it change your practice in the future? </w:t>
      </w:r>
    </w:p>
    <w:p w14:paraId="07FDFE6F" w14:textId="77777777" w:rsidR="00086FF4" w:rsidRPr="00564387" w:rsidRDefault="00086FF4" w:rsidP="00C8078E">
      <w:pPr>
        <w:rPr>
          <w:rFonts w:ascii="Arial" w:hAnsi="Arial" w:cs="Arial"/>
          <w:b/>
          <w:szCs w:val="22"/>
        </w:rPr>
      </w:pPr>
    </w:p>
    <w:bookmarkEnd w:id="7"/>
    <w:tbl>
      <w:tblPr>
        <w:tblStyle w:val="TableGrid"/>
        <w:tblW w:w="9351" w:type="dxa"/>
        <w:tblInd w:w="0" w:type="dxa"/>
        <w:tblLook w:val="04A0" w:firstRow="1" w:lastRow="0" w:firstColumn="1" w:lastColumn="0" w:noHBand="0" w:noVBand="1"/>
      </w:tblPr>
      <w:tblGrid>
        <w:gridCol w:w="9351"/>
      </w:tblGrid>
      <w:tr w:rsidR="00D322C9" w:rsidRPr="00564387" w14:paraId="52B0074F" w14:textId="77777777" w:rsidTr="00562E49">
        <w:tc>
          <w:tcPr>
            <w:tcW w:w="9351" w:type="dxa"/>
          </w:tcPr>
          <w:p w14:paraId="18F68B7A" w14:textId="77777777" w:rsidR="00D322C9" w:rsidRPr="00564387" w:rsidRDefault="00D322C9" w:rsidP="00562E4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55198C4" w14:textId="77777777" w:rsidR="00D322C9" w:rsidRPr="00564387" w:rsidRDefault="00D322C9" w:rsidP="00562E4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65E820D" w14:textId="77777777" w:rsidR="00D322C9" w:rsidRPr="00564387" w:rsidRDefault="00D322C9" w:rsidP="00562E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5"/>
      <w:bookmarkEnd w:id="6"/>
    </w:tbl>
    <w:p w14:paraId="461552B1" w14:textId="77777777" w:rsidR="00D322C9" w:rsidRPr="00F13AF9" w:rsidRDefault="00D322C9" w:rsidP="00D322C9"/>
    <w:p w14:paraId="0527FB2E" w14:textId="1F5FAC01" w:rsidR="00C8078E" w:rsidRDefault="00C8078E" w:rsidP="00C8078E">
      <w:pPr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Educational supervisor / designated prescribing practitioner comments (optional)</w:t>
      </w:r>
    </w:p>
    <w:p w14:paraId="345662BA" w14:textId="77777777" w:rsidR="00086FF4" w:rsidRPr="00564387" w:rsidRDefault="00086FF4" w:rsidP="00C8078E">
      <w:pPr>
        <w:rPr>
          <w:rFonts w:ascii="Arial" w:hAnsi="Arial" w:cs="Arial"/>
          <w:b/>
          <w:szCs w:val="22"/>
        </w:rPr>
      </w:pPr>
    </w:p>
    <w:tbl>
      <w:tblPr>
        <w:tblStyle w:val="TableGrid"/>
        <w:tblW w:w="9351" w:type="dxa"/>
        <w:tblInd w:w="0" w:type="dxa"/>
        <w:tblLook w:val="04A0" w:firstRow="1" w:lastRow="0" w:firstColumn="1" w:lastColumn="0" w:noHBand="0" w:noVBand="1"/>
      </w:tblPr>
      <w:tblGrid>
        <w:gridCol w:w="9351"/>
      </w:tblGrid>
      <w:tr w:rsidR="00C8078E" w:rsidRPr="00564387" w14:paraId="0D34BC58" w14:textId="77777777" w:rsidTr="00435175">
        <w:tc>
          <w:tcPr>
            <w:tcW w:w="9351" w:type="dxa"/>
          </w:tcPr>
          <w:p w14:paraId="0109F25C" w14:textId="77777777" w:rsidR="00C8078E" w:rsidRDefault="00C8078E" w:rsidP="00C8078E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83E226" w14:textId="77777777" w:rsidR="00C8078E" w:rsidRDefault="00C8078E" w:rsidP="00C8078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C31621" w14:textId="75A3731C" w:rsidR="00C8078E" w:rsidRPr="00564387" w:rsidRDefault="00C8078E" w:rsidP="00C807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75F5CB" w14:textId="77777777" w:rsidR="00D322C9" w:rsidRDefault="00D322C9" w:rsidP="004F1D5D">
      <w:pPr>
        <w:rPr>
          <w:rFonts w:ascii="Arial" w:hAnsi="Arial" w:cs="Arial"/>
          <w:b/>
          <w:szCs w:val="22"/>
        </w:rPr>
      </w:pPr>
    </w:p>
    <w:p w14:paraId="5E991543" w14:textId="77777777" w:rsidR="00D322C9" w:rsidRDefault="00D322C9" w:rsidP="004F1D5D">
      <w:pPr>
        <w:rPr>
          <w:rFonts w:ascii="Arial" w:hAnsi="Arial" w:cs="Arial"/>
          <w:b/>
          <w:szCs w:val="22"/>
        </w:rPr>
      </w:pPr>
    </w:p>
    <w:p w14:paraId="30A469F9" w14:textId="73ADB8CC" w:rsidR="00672521" w:rsidRDefault="00672521" w:rsidP="00E57BEF">
      <w:pPr>
        <w:jc w:val="center"/>
        <w:rPr>
          <w:rFonts w:ascii="Arial" w:hAnsi="Arial" w:cs="Arial"/>
          <w:b/>
          <w:szCs w:val="22"/>
        </w:rPr>
      </w:pPr>
    </w:p>
    <w:sectPr w:rsidR="00672521" w:rsidSect="00332773">
      <w:headerReference w:type="first" r:id="rId7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E41FD1" w14:textId="77777777" w:rsidR="002E089D" w:rsidRDefault="002E089D">
      <w:r>
        <w:separator/>
      </w:r>
    </w:p>
  </w:endnote>
  <w:endnote w:type="continuationSeparator" w:id="0">
    <w:p w14:paraId="52242C0C" w14:textId="77777777" w:rsidR="002E089D" w:rsidRDefault="002E0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7167C6" w14:textId="77777777" w:rsidR="002E089D" w:rsidRDefault="002E089D">
      <w:r>
        <w:separator/>
      </w:r>
    </w:p>
  </w:footnote>
  <w:footnote w:type="continuationSeparator" w:id="0">
    <w:p w14:paraId="09052C07" w14:textId="77777777" w:rsidR="002E089D" w:rsidRDefault="002E08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1D3A38" w14:textId="77777777" w:rsidR="00332773" w:rsidRDefault="001B517E">
    <w:pPr>
      <w:pStyle w:val="Header"/>
    </w:pPr>
    <w:r>
      <w:rPr>
        <w:noProof/>
      </w:rPr>
      <w:drawing>
        <wp:inline distT="0" distB="0" distL="0" distR="0" wp14:anchorId="71040373" wp14:editId="42053D07">
          <wp:extent cx="2343150" cy="6932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693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BD2EC6"/>
    <w:multiLevelType w:val="hybridMultilevel"/>
    <w:tmpl w:val="483A6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521"/>
    <w:rsid w:val="00086FF4"/>
    <w:rsid w:val="000904DE"/>
    <w:rsid w:val="000A05D6"/>
    <w:rsid w:val="000C4183"/>
    <w:rsid w:val="001B517E"/>
    <w:rsid w:val="001F3148"/>
    <w:rsid w:val="00230E3D"/>
    <w:rsid w:val="00255EB5"/>
    <w:rsid w:val="002A52B5"/>
    <w:rsid w:val="002B3D9F"/>
    <w:rsid w:val="002E089D"/>
    <w:rsid w:val="00341E02"/>
    <w:rsid w:val="004030EF"/>
    <w:rsid w:val="004A3D20"/>
    <w:rsid w:val="004F1D5D"/>
    <w:rsid w:val="00570A34"/>
    <w:rsid w:val="005A3341"/>
    <w:rsid w:val="005B4E8F"/>
    <w:rsid w:val="00603CB6"/>
    <w:rsid w:val="00662503"/>
    <w:rsid w:val="00672521"/>
    <w:rsid w:val="006727A2"/>
    <w:rsid w:val="0073469D"/>
    <w:rsid w:val="00781E51"/>
    <w:rsid w:val="007958DD"/>
    <w:rsid w:val="007B66BC"/>
    <w:rsid w:val="007F33D4"/>
    <w:rsid w:val="008758CE"/>
    <w:rsid w:val="008A1EF2"/>
    <w:rsid w:val="008D66A7"/>
    <w:rsid w:val="009F2696"/>
    <w:rsid w:val="00AB145C"/>
    <w:rsid w:val="00B32398"/>
    <w:rsid w:val="00B55746"/>
    <w:rsid w:val="00BF5CC9"/>
    <w:rsid w:val="00C77A96"/>
    <w:rsid w:val="00C8078E"/>
    <w:rsid w:val="00D322C9"/>
    <w:rsid w:val="00DC1546"/>
    <w:rsid w:val="00E57BEF"/>
    <w:rsid w:val="00F64385"/>
    <w:rsid w:val="00F831E1"/>
    <w:rsid w:val="2EA77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981F1D"/>
  <w15:chartTrackingRefBased/>
  <w15:docId w15:val="{C23A6D1E-4F7B-476B-AC09-D4E6FFA38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2521"/>
    <w:pPr>
      <w:spacing w:after="0" w:line="240" w:lineRule="auto"/>
    </w:pPr>
    <w:rPr>
      <w:rFonts w:asciiTheme="majorHAnsi" w:hAnsiTheme="majorHAns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2521"/>
    <w:pPr>
      <w:spacing w:after="0" w:line="240" w:lineRule="auto"/>
    </w:pPr>
    <w:rPr>
      <w:sz w:val="24"/>
      <w:szCs w:val="24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7252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2521"/>
    <w:rPr>
      <w:rFonts w:asciiTheme="majorHAnsi" w:hAnsiTheme="majorHAnsi"/>
      <w:szCs w:val="24"/>
    </w:rPr>
  </w:style>
  <w:style w:type="paragraph" w:styleId="ListParagraph">
    <w:name w:val="List Paragraph"/>
    <w:basedOn w:val="Normal"/>
    <w:uiPriority w:val="34"/>
    <w:qFormat/>
    <w:rsid w:val="00672521"/>
    <w:pPr>
      <w:ind w:left="720"/>
      <w:contextualSpacing/>
    </w:pPr>
  </w:style>
  <w:style w:type="paragraph" w:customStyle="1" w:styleId="Normal1">
    <w:name w:val="Normal1"/>
    <w:rsid w:val="00672521"/>
    <w:pPr>
      <w:spacing w:after="0" w:line="276" w:lineRule="auto"/>
    </w:pPr>
    <w:rPr>
      <w:rFonts w:ascii="Arial" w:eastAsia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252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521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Theme="majorHAnsi" w:hAnsiTheme="majorHAnsi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368</Words>
  <Characters>2101</Characters>
  <Application>Microsoft Office Word</Application>
  <DocSecurity>0</DocSecurity>
  <Lines>17</Lines>
  <Paragraphs>4</Paragraphs>
  <ScaleCrop>false</ScaleCrop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Oakley</dc:creator>
  <cp:keywords/>
  <dc:description/>
  <cp:lastModifiedBy>Caroline Souter</cp:lastModifiedBy>
  <cp:revision>6</cp:revision>
  <dcterms:created xsi:type="dcterms:W3CDTF">2021-09-21T15:54:00Z</dcterms:created>
  <dcterms:modified xsi:type="dcterms:W3CDTF">2021-10-07T11:20:00Z</dcterms:modified>
</cp:coreProperties>
</file>